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067" w:rsidRPr="00B91067" w:rsidRDefault="00B91067" w:rsidP="00B91067">
      <w:pPr>
        <w:spacing w:after="0" w:line="240" w:lineRule="auto"/>
        <w:ind w:left="105"/>
        <w:outlineLvl w:val="0"/>
        <w:rPr>
          <w:rFonts w:ascii="Tahoma" w:eastAsia="Times New Roman" w:hAnsi="Tahoma" w:cs="Tahoma"/>
          <w:b/>
          <w:bCs/>
          <w:color w:val="000000"/>
          <w:kern w:val="36"/>
          <w:sz w:val="29"/>
          <w:szCs w:val="29"/>
          <w:lang w:eastAsia="cs-CZ"/>
        </w:rPr>
      </w:pPr>
      <w:r w:rsidRPr="00B91067">
        <w:rPr>
          <w:rFonts w:ascii="Tahoma" w:eastAsia="Times New Roman" w:hAnsi="Tahoma" w:cs="Tahoma"/>
          <w:b/>
          <w:bCs/>
          <w:color w:val="000000"/>
          <w:kern w:val="36"/>
          <w:sz w:val="29"/>
          <w:szCs w:val="29"/>
          <w:lang w:eastAsia="cs-CZ"/>
        </w:rPr>
        <w:fldChar w:fldCharType="begin"/>
      </w:r>
      <w:r w:rsidRPr="00B91067">
        <w:rPr>
          <w:rFonts w:ascii="Tahoma" w:eastAsia="Times New Roman" w:hAnsi="Tahoma" w:cs="Tahoma"/>
          <w:b/>
          <w:bCs/>
          <w:color w:val="000000"/>
          <w:kern w:val="36"/>
          <w:sz w:val="29"/>
          <w:szCs w:val="29"/>
          <w:lang w:eastAsia="cs-CZ"/>
        </w:rPr>
        <w:instrText xml:space="preserve"> HYPERLINK "https://www.cesky-jazyk.cz/" </w:instrText>
      </w:r>
      <w:r w:rsidRPr="00B91067">
        <w:rPr>
          <w:rFonts w:ascii="Tahoma" w:eastAsia="Times New Roman" w:hAnsi="Tahoma" w:cs="Tahoma"/>
          <w:b/>
          <w:bCs/>
          <w:color w:val="000000"/>
          <w:kern w:val="36"/>
          <w:sz w:val="29"/>
          <w:szCs w:val="29"/>
          <w:lang w:eastAsia="cs-CZ"/>
        </w:rPr>
        <w:fldChar w:fldCharType="separate"/>
      </w:r>
      <w:r w:rsidRPr="00B91067">
        <w:rPr>
          <w:rFonts w:ascii="Tahoma" w:eastAsia="Times New Roman" w:hAnsi="Tahoma" w:cs="Tahoma"/>
          <w:b/>
          <w:bCs/>
          <w:color w:val="000000"/>
          <w:kern w:val="36"/>
          <w:sz w:val="29"/>
          <w:szCs w:val="29"/>
          <w:lang w:eastAsia="cs-CZ"/>
        </w:rPr>
        <w:t>Český-jazyk.cz aneb studentský underground</w:t>
      </w:r>
      <w:r w:rsidRPr="00B91067">
        <w:rPr>
          <w:rFonts w:ascii="Tahoma" w:eastAsia="Times New Roman" w:hAnsi="Tahoma" w:cs="Tahoma"/>
          <w:b/>
          <w:bCs/>
          <w:color w:val="000000"/>
          <w:kern w:val="36"/>
          <w:sz w:val="29"/>
          <w:szCs w:val="29"/>
          <w:lang w:eastAsia="cs-CZ"/>
        </w:rPr>
        <w:softHyphen/>
      </w:r>
      <w:r w:rsidRPr="00B91067">
        <w:rPr>
          <w:rFonts w:ascii="Tahoma" w:eastAsia="Times New Roman" w:hAnsi="Tahoma" w:cs="Tahoma"/>
          <w:b/>
          <w:bCs/>
          <w:color w:val="000000"/>
          <w:kern w:val="36"/>
          <w:sz w:val="29"/>
          <w:szCs w:val="29"/>
          <w:lang w:eastAsia="cs-CZ"/>
        </w:rPr>
        <w:fldChar w:fldCharType="end"/>
      </w:r>
    </w:p>
    <w:p w:rsidR="00B91067" w:rsidRPr="00B91067" w:rsidRDefault="00B91067" w:rsidP="00B91067">
      <w:pPr>
        <w:shd w:val="clear" w:color="auto" w:fill="FFFFFF"/>
        <w:spacing w:before="630" w:after="0" w:line="240" w:lineRule="auto"/>
        <w:ind w:left="450"/>
        <w:rPr>
          <w:rFonts w:ascii="Tahoma" w:eastAsia="Times New Roman" w:hAnsi="Tahoma" w:cs="Tahoma"/>
          <w:color w:val="000000"/>
          <w:sz w:val="24"/>
          <w:szCs w:val="24"/>
          <w:lang w:eastAsia="cs-CZ"/>
        </w:rPr>
      </w:pPr>
      <w:hyperlink r:id="rId5" w:tooltip="Přidat svou vlastní práci na Český-jazyk.cz" w:history="1">
        <w:r w:rsidRPr="00B91067">
          <w:rPr>
            <w:rFonts w:ascii="Tahoma" w:eastAsia="Times New Roman" w:hAnsi="Tahoma" w:cs="Tahoma"/>
            <w:color w:val="000000"/>
            <w:sz w:val="24"/>
            <w:szCs w:val="24"/>
            <w:u w:val="single"/>
            <w:lang w:eastAsia="cs-CZ"/>
          </w:rPr>
          <w:t>Přidat svou vlastní práci</w:t>
        </w:r>
        <w:r w:rsidRPr="00B91067">
          <w:rPr>
            <w:rFonts w:ascii="Tahoma" w:eastAsia="Times New Roman" w:hAnsi="Tahoma" w:cs="Tahoma"/>
            <w:color w:val="000000"/>
            <w:sz w:val="24"/>
            <w:szCs w:val="24"/>
            <w:u w:val="single"/>
            <w:lang w:eastAsia="cs-CZ"/>
          </w:rPr>
          <w:softHyphen/>
        </w:r>
      </w:hyperlink>
    </w:p>
    <w:p w:rsidR="00B91067" w:rsidRPr="00B91067" w:rsidRDefault="00B91067" w:rsidP="00B91067">
      <w:pPr>
        <w:pBdr>
          <w:bottom w:val="single" w:sz="6" w:space="1" w:color="auto"/>
        </w:pBdr>
        <w:spacing w:after="0" w:line="240" w:lineRule="auto"/>
        <w:jc w:val="center"/>
        <w:rPr>
          <w:rFonts w:ascii="Arial" w:eastAsia="Times New Roman" w:hAnsi="Arial" w:cs="Arial"/>
          <w:vanish/>
          <w:sz w:val="16"/>
          <w:szCs w:val="16"/>
          <w:lang w:eastAsia="cs-CZ"/>
        </w:rPr>
      </w:pPr>
      <w:r w:rsidRPr="00B91067">
        <w:rPr>
          <w:rFonts w:ascii="Arial" w:eastAsia="Times New Roman" w:hAnsi="Arial" w:cs="Arial"/>
          <w:vanish/>
          <w:sz w:val="16"/>
          <w:szCs w:val="16"/>
          <w:lang w:eastAsia="cs-CZ"/>
        </w:rPr>
        <w:t>Začátek formuláře</w:t>
      </w:r>
    </w:p>
    <w:p w:rsidR="00B91067" w:rsidRPr="00B91067" w:rsidRDefault="00B91067" w:rsidP="00B91067">
      <w:pPr>
        <w:pBdr>
          <w:top w:val="single" w:sz="6" w:space="1" w:color="auto"/>
        </w:pBdr>
        <w:spacing w:after="0" w:line="240" w:lineRule="auto"/>
        <w:jc w:val="center"/>
        <w:rPr>
          <w:rFonts w:ascii="Arial" w:eastAsia="Times New Roman" w:hAnsi="Arial" w:cs="Arial"/>
          <w:vanish/>
          <w:sz w:val="16"/>
          <w:szCs w:val="16"/>
          <w:lang w:eastAsia="cs-CZ"/>
        </w:rPr>
      </w:pPr>
      <w:r w:rsidRPr="00B91067">
        <w:rPr>
          <w:rFonts w:ascii="Arial" w:eastAsia="Times New Roman" w:hAnsi="Arial" w:cs="Arial"/>
          <w:vanish/>
          <w:sz w:val="16"/>
          <w:szCs w:val="16"/>
          <w:lang w:eastAsia="cs-CZ"/>
        </w:rPr>
        <w:t>Konec formuláře</w:t>
      </w:r>
    </w:p>
    <w:p w:rsidR="00B91067" w:rsidRPr="00B91067" w:rsidRDefault="00B91067" w:rsidP="00B91067">
      <w:pPr>
        <w:spacing w:after="0" w:line="240" w:lineRule="auto"/>
        <w:outlineLvl w:val="1"/>
        <w:rPr>
          <w:rFonts w:ascii="Verdana" w:eastAsia="Times New Roman" w:hAnsi="Verdana" w:cs="Tahoma"/>
          <w:caps/>
          <w:color w:val="554A2D"/>
          <w:sz w:val="20"/>
          <w:szCs w:val="20"/>
          <w:lang w:eastAsia="cs-CZ"/>
        </w:rPr>
      </w:pPr>
    </w:p>
    <w:p w:rsidR="00B91067" w:rsidRPr="00B91067" w:rsidRDefault="00B91067" w:rsidP="00B91067">
      <w:pPr>
        <w:shd w:val="clear" w:color="auto" w:fill="DFDDD8"/>
        <w:spacing w:after="0" w:line="240" w:lineRule="auto"/>
        <w:rPr>
          <w:rFonts w:ascii="Tahoma" w:eastAsia="Times New Roman" w:hAnsi="Tahoma" w:cs="Tahoma"/>
          <w:color w:val="000000"/>
          <w:sz w:val="24"/>
          <w:szCs w:val="24"/>
          <w:lang w:eastAsia="cs-CZ"/>
        </w:rPr>
      </w:pPr>
      <w:r w:rsidRPr="00B91067">
        <w:rPr>
          <w:rFonts w:ascii="Tahoma" w:eastAsia="Times New Roman" w:hAnsi="Tahoma" w:cs="Tahoma"/>
          <w:color w:val="000000"/>
          <w:sz w:val="2"/>
          <w:szCs w:val="2"/>
          <w:lang w:eastAsia="cs-CZ"/>
        </w:rPr>
        <w:softHyphen/>
      </w:r>
    </w:p>
    <w:p w:rsidR="00B91067" w:rsidRPr="00B91067" w:rsidRDefault="00B91067" w:rsidP="00B91067">
      <w:pPr>
        <w:shd w:val="clear" w:color="auto" w:fill="DFDDD8"/>
        <w:spacing w:after="0" w:line="240" w:lineRule="auto"/>
        <w:outlineLvl w:val="1"/>
        <w:rPr>
          <w:rFonts w:ascii="Verdana" w:eastAsia="Times New Roman" w:hAnsi="Verdana" w:cs="Tahoma"/>
          <w:b/>
          <w:bCs/>
          <w:color w:val="554A2D"/>
          <w:sz w:val="23"/>
          <w:szCs w:val="23"/>
          <w:lang w:eastAsia="cs-CZ"/>
        </w:rPr>
      </w:pPr>
      <w:hyperlink r:id="rId6" w:tooltip="Čtenářský deník: Antoine de Saint-Exupéry" w:history="1">
        <w:r w:rsidRPr="00B91067">
          <w:rPr>
            <w:rFonts w:ascii="Verdana" w:eastAsia="Times New Roman" w:hAnsi="Verdana" w:cs="Tahoma"/>
            <w:b/>
            <w:bCs/>
            <w:color w:val="554A2D"/>
            <w:sz w:val="23"/>
            <w:szCs w:val="23"/>
            <w:lang w:eastAsia="cs-CZ"/>
          </w:rPr>
          <w:t>Saint-Exupéry</w:t>
        </w:r>
        <w:r w:rsidRPr="00B91067">
          <w:rPr>
            <w:rFonts w:ascii="Verdana" w:eastAsia="Times New Roman" w:hAnsi="Verdana" w:cs="Tahoma"/>
            <w:b/>
            <w:bCs/>
            <w:color w:val="554A2D"/>
            <w:sz w:val="23"/>
            <w:szCs w:val="23"/>
            <w:u w:val="single"/>
            <w:lang w:eastAsia="cs-CZ"/>
          </w:rPr>
          <w:t> </w:t>
        </w:r>
        <w:r w:rsidRPr="00B91067">
          <w:rPr>
            <w:rFonts w:ascii="Verdana" w:eastAsia="Times New Roman" w:hAnsi="Verdana" w:cs="Tahoma"/>
            <w:b/>
            <w:bCs/>
            <w:i/>
            <w:iCs/>
            <w:color w:val="554A2D"/>
            <w:sz w:val="23"/>
            <w:szCs w:val="23"/>
            <w:lang w:eastAsia="cs-CZ"/>
          </w:rPr>
          <w:t>Antoine de</w:t>
        </w:r>
      </w:hyperlink>
      <w:r w:rsidRPr="00B91067">
        <w:rPr>
          <w:rFonts w:ascii="Verdana" w:eastAsia="Times New Roman" w:hAnsi="Verdana" w:cs="Tahoma"/>
          <w:color w:val="554A2D"/>
          <w:sz w:val="16"/>
          <w:szCs w:val="16"/>
          <w:lang w:eastAsia="cs-CZ"/>
        </w:rPr>
        <w:t>(*29.06.1900 - †31.07.1944)</w:t>
      </w:r>
    </w:p>
    <w:tbl>
      <w:tblPr>
        <w:tblW w:w="0" w:type="auto"/>
        <w:jc w:val="center"/>
        <w:tblCellMar>
          <w:top w:w="15" w:type="dxa"/>
          <w:left w:w="15" w:type="dxa"/>
          <w:bottom w:w="15" w:type="dxa"/>
          <w:right w:w="15" w:type="dxa"/>
        </w:tblCellMar>
        <w:tblLook w:val="04A0" w:firstRow="1" w:lastRow="0" w:firstColumn="1" w:lastColumn="0" w:noHBand="0" w:noVBand="1"/>
      </w:tblPr>
      <w:tblGrid>
        <w:gridCol w:w="36"/>
        <w:gridCol w:w="210"/>
        <w:gridCol w:w="36"/>
      </w:tblGrid>
      <w:tr w:rsidR="00B91067" w:rsidRPr="00B91067" w:rsidTr="00B91067">
        <w:trPr>
          <w:jc w:val="center"/>
        </w:trPr>
        <w:tc>
          <w:tcPr>
            <w:tcW w:w="0" w:type="auto"/>
            <w:vAlign w:val="center"/>
            <w:hideMark/>
          </w:tcPr>
          <w:p w:rsidR="00B91067" w:rsidRPr="00B91067" w:rsidRDefault="00B91067" w:rsidP="00B91067">
            <w:pPr>
              <w:spacing w:after="0" w:line="240" w:lineRule="auto"/>
              <w:rPr>
                <w:rFonts w:ascii="Verdana" w:eastAsia="Times New Roman" w:hAnsi="Verdana" w:cs="Tahoma"/>
                <w:color w:val="554A2D"/>
                <w:sz w:val="23"/>
                <w:szCs w:val="23"/>
                <w:lang w:eastAsia="cs-CZ"/>
              </w:rPr>
            </w:pPr>
          </w:p>
        </w:tc>
        <w:tc>
          <w:tcPr>
            <w:tcW w:w="0" w:type="auto"/>
            <w:vAlign w:val="center"/>
            <w:hideMark/>
          </w:tcPr>
          <w:p w:rsidR="00B91067" w:rsidRPr="00B91067" w:rsidRDefault="00B91067" w:rsidP="00B91067">
            <w:pPr>
              <w:spacing w:after="0" w:line="240" w:lineRule="auto"/>
              <w:jc w:val="center"/>
              <w:rPr>
                <w:rFonts w:ascii="Times New Roman" w:eastAsia="Times New Roman" w:hAnsi="Times New Roman" w:cs="Times New Roman"/>
                <w:sz w:val="24"/>
                <w:szCs w:val="24"/>
                <w:lang w:eastAsia="cs-CZ"/>
              </w:rPr>
            </w:pPr>
            <w:r w:rsidRPr="00B91067">
              <w:rPr>
                <w:rFonts w:ascii="Times New Roman" w:eastAsia="Times New Roman" w:hAnsi="Times New Roman" w:cs="Times New Roman"/>
                <w:sz w:val="24"/>
                <w:szCs w:val="24"/>
                <w:lang w:eastAsia="cs-CZ"/>
              </w:rPr>
              <w:t>   </w:t>
            </w:r>
          </w:p>
        </w:tc>
        <w:tc>
          <w:tcPr>
            <w:tcW w:w="0" w:type="auto"/>
            <w:vAlign w:val="center"/>
            <w:hideMark/>
          </w:tcPr>
          <w:p w:rsidR="00B91067" w:rsidRPr="00B91067" w:rsidRDefault="00B91067" w:rsidP="00B91067">
            <w:pPr>
              <w:spacing w:after="0" w:line="240" w:lineRule="auto"/>
              <w:jc w:val="center"/>
              <w:rPr>
                <w:rFonts w:ascii="Times New Roman" w:eastAsia="Times New Roman" w:hAnsi="Times New Roman" w:cs="Times New Roman"/>
                <w:sz w:val="24"/>
                <w:szCs w:val="24"/>
                <w:lang w:eastAsia="cs-CZ"/>
              </w:rPr>
            </w:pPr>
          </w:p>
        </w:tc>
      </w:tr>
    </w:tbl>
    <w:p w:rsidR="00B91067" w:rsidRPr="00B91067" w:rsidRDefault="00B91067" w:rsidP="00B91067">
      <w:pPr>
        <w:shd w:val="clear" w:color="auto" w:fill="EDEDED"/>
        <w:spacing w:after="0" w:line="240" w:lineRule="auto"/>
        <w:rPr>
          <w:rFonts w:ascii="Tahoma" w:eastAsia="Times New Roman" w:hAnsi="Tahoma" w:cs="Tahoma"/>
          <w:color w:val="000000"/>
          <w:sz w:val="24"/>
          <w:szCs w:val="24"/>
          <w:lang w:eastAsia="cs-CZ"/>
        </w:rPr>
      </w:pPr>
      <w:r w:rsidRPr="00B91067">
        <w:rPr>
          <w:rFonts w:ascii="Tahoma" w:eastAsia="Times New Roman" w:hAnsi="Tahoma" w:cs="Tahoma"/>
          <w:color w:val="000000"/>
          <w:sz w:val="2"/>
          <w:szCs w:val="2"/>
          <w:lang w:eastAsia="cs-CZ"/>
        </w:rPr>
        <w:softHyphen/>
      </w:r>
      <w:r w:rsidRPr="00B91067">
        <w:rPr>
          <w:rFonts w:ascii="Tahoma" w:eastAsia="Times New Roman" w:hAnsi="Tahoma" w:cs="Tahoma"/>
          <w:color w:val="000000"/>
          <w:sz w:val="2"/>
          <w:szCs w:val="2"/>
          <w:lang w:eastAsia="cs-CZ"/>
        </w:rPr>
        <w:softHyphen/>
      </w:r>
      <w:r w:rsidRPr="00B91067">
        <w:rPr>
          <w:rFonts w:ascii="Tahoma" w:eastAsia="Times New Roman" w:hAnsi="Tahoma" w:cs="Tahoma"/>
          <w:color w:val="000000"/>
          <w:sz w:val="2"/>
          <w:szCs w:val="2"/>
          <w:lang w:eastAsia="cs-CZ"/>
        </w:rPr>
        <w:softHyphen/>
      </w:r>
      <w:r w:rsidRPr="00B91067">
        <w:rPr>
          <w:rFonts w:ascii="Tahoma" w:eastAsia="Times New Roman" w:hAnsi="Tahoma" w:cs="Tahoma"/>
          <w:color w:val="000000"/>
          <w:sz w:val="2"/>
          <w:szCs w:val="2"/>
          <w:lang w:eastAsia="cs-CZ"/>
        </w:rPr>
        <w:softHyphen/>
      </w:r>
    </w:p>
    <w:p w:rsidR="00B91067" w:rsidRPr="00B91067" w:rsidRDefault="00B91067" w:rsidP="00B91067">
      <w:pPr>
        <w:shd w:val="clear" w:color="auto" w:fill="FFFFFF"/>
        <w:spacing w:after="120" w:line="240" w:lineRule="auto"/>
        <w:outlineLvl w:val="2"/>
        <w:rPr>
          <w:rFonts w:ascii="Tahoma" w:eastAsia="Times New Roman" w:hAnsi="Tahoma" w:cs="Tahoma"/>
          <w:b/>
          <w:bCs/>
          <w:color w:val="554A2D"/>
          <w:sz w:val="23"/>
          <w:szCs w:val="23"/>
          <w:lang w:eastAsia="cs-CZ"/>
        </w:rPr>
      </w:pPr>
      <w:r w:rsidRPr="00B91067">
        <w:rPr>
          <w:rFonts w:ascii="Tahoma" w:eastAsia="Times New Roman" w:hAnsi="Tahoma" w:cs="Tahoma"/>
          <w:b/>
          <w:bCs/>
          <w:color w:val="554A2D"/>
          <w:sz w:val="23"/>
          <w:szCs w:val="23"/>
          <w:lang w:eastAsia="cs-CZ"/>
        </w:rPr>
        <w:t xml:space="preserve">Malý princ </w:t>
      </w:r>
      <w:bookmarkStart w:id="0" w:name="_GoBack"/>
      <w:bookmarkEnd w:id="0"/>
    </w:p>
    <w:p w:rsidR="00B91067" w:rsidRPr="00B91067" w:rsidRDefault="00B91067" w:rsidP="00B91067">
      <w:pPr>
        <w:shd w:val="clear" w:color="auto" w:fill="FFFFFF"/>
        <w:spacing w:after="0" w:line="240" w:lineRule="auto"/>
        <w:rPr>
          <w:rFonts w:ascii="Tahoma" w:eastAsia="Times New Roman" w:hAnsi="Tahoma" w:cs="Tahoma"/>
          <w:color w:val="000000"/>
          <w:sz w:val="24"/>
          <w:szCs w:val="24"/>
          <w:lang w:eastAsia="cs-CZ"/>
        </w:rPr>
      </w:pPr>
      <w:r w:rsidRPr="00B91067">
        <w:rPr>
          <w:rFonts w:ascii="Tahoma" w:eastAsia="Times New Roman" w:hAnsi="Tahoma" w:cs="Tahoma"/>
          <w:i/>
          <w:iCs/>
          <w:color w:val="000000"/>
          <w:sz w:val="24"/>
          <w:szCs w:val="24"/>
          <w:lang w:eastAsia="cs-CZ"/>
        </w:rPr>
        <w:t xml:space="preserve">Není pohádka jako pohádka a není princ jako princ. Tenhle je skutečně jen </w:t>
      </w:r>
      <w:proofErr w:type="gramStart"/>
      <w:r w:rsidRPr="00B91067">
        <w:rPr>
          <w:rFonts w:ascii="Tahoma" w:eastAsia="Times New Roman" w:hAnsi="Tahoma" w:cs="Tahoma"/>
          <w:i/>
          <w:iCs/>
          <w:color w:val="000000"/>
          <w:sz w:val="24"/>
          <w:szCs w:val="24"/>
          <w:lang w:eastAsia="cs-CZ"/>
        </w:rPr>
        <w:t>jeden - kouzelná</w:t>
      </w:r>
      <w:proofErr w:type="gramEnd"/>
      <w:r w:rsidRPr="00B91067">
        <w:rPr>
          <w:rFonts w:ascii="Tahoma" w:eastAsia="Times New Roman" w:hAnsi="Tahoma" w:cs="Tahoma"/>
          <w:i/>
          <w:iCs/>
          <w:color w:val="000000"/>
          <w:sz w:val="24"/>
          <w:szCs w:val="24"/>
          <w:lang w:eastAsia="cs-CZ"/>
        </w:rPr>
        <w:t xml:space="preserve"> bytost, která přichází na naši Zemi ze vzdálených vesmírných světů. V africké poušti se s Malým princem setkává opuštěný letec, autor našeho příběhu. Zatímco se pokouší opravit havarovaný stroj, povídají si o všeličem. O tajemství podivuhodné pouti Malého prince, o dobru a zlu, o přátelství a kráse, o pravém štěstí, o odpovědnosti za ty, které máme rádi.</w:t>
      </w:r>
    </w:p>
    <w:p w:rsidR="00B91067" w:rsidRPr="00B91067" w:rsidRDefault="00B91067" w:rsidP="00B91067">
      <w:pPr>
        <w:shd w:val="clear" w:color="auto" w:fill="FFFFFF"/>
        <w:spacing w:before="144" w:after="144" w:line="240" w:lineRule="auto"/>
        <w:rPr>
          <w:rFonts w:ascii="Tahoma" w:eastAsia="Times New Roman" w:hAnsi="Tahoma" w:cs="Tahoma"/>
          <w:color w:val="000000"/>
          <w:sz w:val="24"/>
          <w:szCs w:val="24"/>
          <w:lang w:eastAsia="cs-CZ"/>
        </w:rPr>
      </w:pPr>
      <w:r w:rsidRPr="00B91067">
        <w:rPr>
          <w:rFonts w:ascii="Tahoma" w:eastAsia="Times New Roman" w:hAnsi="Tahoma" w:cs="Tahoma"/>
          <w:color w:val="000000"/>
          <w:sz w:val="24"/>
          <w:szCs w:val="24"/>
          <w:u w:val="single"/>
          <w:lang w:eastAsia="cs-CZ"/>
        </w:rPr>
        <w:t>BIBLIOGRAFICKÉ ÚDAJE:</w:t>
      </w:r>
    </w:p>
    <w:p w:rsidR="00B91067" w:rsidRPr="00B91067" w:rsidRDefault="00B91067" w:rsidP="00B91067">
      <w:pPr>
        <w:shd w:val="clear" w:color="auto" w:fill="FFFFFF"/>
        <w:spacing w:before="144" w:after="144" w:line="240" w:lineRule="auto"/>
        <w:rPr>
          <w:rFonts w:ascii="Tahoma" w:eastAsia="Times New Roman" w:hAnsi="Tahoma" w:cs="Tahoma"/>
          <w:color w:val="000000"/>
          <w:sz w:val="24"/>
          <w:szCs w:val="24"/>
          <w:lang w:eastAsia="cs-CZ"/>
        </w:rPr>
      </w:pPr>
      <w:r w:rsidRPr="00B91067">
        <w:rPr>
          <w:rFonts w:ascii="Tahoma" w:eastAsia="Times New Roman" w:hAnsi="Tahoma" w:cs="Tahoma"/>
          <w:color w:val="000000"/>
          <w:sz w:val="24"/>
          <w:szCs w:val="24"/>
          <w:lang w:eastAsia="cs-CZ"/>
        </w:rPr>
        <w:t>Z francouzského originálu </w:t>
      </w:r>
      <w:proofErr w:type="spellStart"/>
      <w:r w:rsidRPr="00B91067">
        <w:rPr>
          <w:rFonts w:ascii="Tahoma" w:eastAsia="Times New Roman" w:hAnsi="Tahoma" w:cs="Tahoma"/>
          <w:i/>
          <w:iCs/>
          <w:color w:val="000000"/>
          <w:sz w:val="24"/>
          <w:szCs w:val="24"/>
          <w:lang w:eastAsia="cs-CZ"/>
        </w:rPr>
        <w:t>Le</w:t>
      </w:r>
      <w:proofErr w:type="spellEnd"/>
      <w:r w:rsidRPr="00B91067">
        <w:rPr>
          <w:rFonts w:ascii="Tahoma" w:eastAsia="Times New Roman" w:hAnsi="Tahoma" w:cs="Tahoma"/>
          <w:i/>
          <w:iCs/>
          <w:color w:val="000000"/>
          <w:sz w:val="24"/>
          <w:szCs w:val="24"/>
          <w:lang w:eastAsia="cs-CZ"/>
        </w:rPr>
        <w:t xml:space="preserve"> Petit Prince</w:t>
      </w:r>
      <w:r w:rsidRPr="00B91067">
        <w:rPr>
          <w:rFonts w:ascii="Tahoma" w:eastAsia="Times New Roman" w:hAnsi="Tahoma" w:cs="Tahoma"/>
          <w:color w:val="000000"/>
          <w:sz w:val="24"/>
          <w:szCs w:val="24"/>
          <w:lang w:eastAsia="cs-CZ"/>
        </w:rPr>
        <w:t xml:space="preserve"> (nakladatelství </w:t>
      </w:r>
      <w:proofErr w:type="spellStart"/>
      <w:r w:rsidRPr="00B91067">
        <w:rPr>
          <w:rFonts w:ascii="Tahoma" w:eastAsia="Times New Roman" w:hAnsi="Tahoma" w:cs="Tahoma"/>
          <w:color w:val="000000"/>
          <w:sz w:val="24"/>
          <w:szCs w:val="24"/>
          <w:lang w:eastAsia="cs-CZ"/>
        </w:rPr>
        <w:t>Gallimard</w:t>
      </w:r>
      <w:proofErr w:type="spellEnd"/>
      <w:r w:rsidRPr="00B91067">
        <w:rPr>
          <w:rFonts w:ascii="Tahoma" w:eastAsia="Times New Roman" w:hAnsi="Tahoma" w:cs="Tahoma"/>
          <w:color w:val="000000"/>
          <w:sz w:val="24"/>
          <w:szCs w:val="24"/>
          <w:lang w:eastAsia="cs-CZ"/>
        </w:rPr>
        <w:t>, Paříž, 1946) přeložila Zdeňka Stavinohová, nakladatelství Albatros, Praha, 1994.</w:t>
      </w:r>
    </w:p>
    <w:p w:rsidR="00B91067" w:rsidRPr="00B91067" w:rsidRDefault="00B91067" w:rsidP="00B91067">
      <w:pPr>
        <w:shd w:val="clear" w:color="auto" w:fill="FFFFFF"/>
        <w:spacing w:before="144" w:after="144" w:line="240" w:lineRule="auto"/>
        <w:rPr>
          <w:rFonts w:ascii="Tahoma" w:eastAsia="Times New Roman" w:hAnsi="Tahoma" w:cs="Tahoma"/>
          <w:color w:val="000000"/>
          <w:sz w:val="24"/>
          <w:szCs w:val="24"/>
          <w:lang w:eastAsia="cs-CZ"/>
        </w:rPr>
      </w:pPr>
      <w:r w:rsidRPr="00B91067">
        <w:rPr>
          <w:rFonts w:ascii="Tahoma" w:eastAsia="Times New Roman" w:hAnsi="Tahoma" w:cs="Tahoma"/>
          <w:color w:val="000000"/>
          <w:sz w:val="24"/>
          <w:szCs w:val="24"/>
          <w:u w:val="single"/>
          <w:lang w:eastAsia="cs-CZ"/>
        </w:rPr>
        <w:t>MÍSTO DĚJE:</w:t>
      </w:r>
    </w:p>
    <w:p w:rsidR="00B91067" w:rsidRPr="00B91067" w:rsidRDefault="00B91067" w:rsidP="00B91067">
      <w:pPr>
        <w:shd w:val="clear" w:color="auto" w:fill="FFFFFF"/>
        <w:spacing w:before="144" w:after="144" w:line="240" w:lineRule="auto"/>
        <w:rPr>
          <w:rFonts w:ascii="Tahoma" w:eastAsia="Times New Roman" w:hAnsi="Tahoma" w:cs="Tahoma"/>
          <w:color w:val="000000"/>
          <w:sz w:val="24"/>
          <w:szCs w:val="24"/>
          <w:lang w:eastAsia="cs-CZ"/>
        </w:rPr>
      </w:pPr>
      <w:r w:rsidRPr="00B91067">
        <w:rPr>
          <w:rFonts w:ascii="Tahoma" w:eastAsia="Times New Roman" w:hAnsi="Tahoma" w:cs="Tahoma"/>
          <w:color w:val="000000"/>
          <w:sz w:val="24"/>
          <w:szCs w:val="24"/>
          <w:lang w:eastAsia="cs-CZ"/>
        </w:rPr>
        <w:t>Na různých planetách a v poušti na Zemi.</w:t>
      </w:r>
    </w:p>
    <w:p w:rsidR="00B91067" w:rsidRPr="00B91067" w:rsidRDefault="00B91067" w:rsidP="00B91067">
      <w:pPr>
        <w:shd w:val="clear" w:color="auto" w:fill="FFFFFF"/>
        <w:spacing w:before="144" w:after="144" w:line="240" w:lineRule="auto"/>
        <w:rPr>
          <w:rFonts w:ascii="Tahoma" w:eastAsia="Times New Roman" w:hAnsi="Tahoma" w:cs="Tahoma"/>
          <w:color w:val="000000"/>
          <w:sz w:val="24"/>
          <w:szCs w:val="24"/>
          <w:lang w:eastAsia="cs-CZ"/>
        </w:rPr>
      </w:pPr>
      <w:r w:rsidRPr="00B91067">
        <w:rPr>
          <w:rFonts w:ascii="Tahoma" w:eastAsia="Times New Roman" w:hAnsi="Tahoma" w:cs="Tahoma"/>
          <w:color w:val="000000"/>
          <w:sz w:val="24"/>
          <w:szCs w:val="24"/>
          <w:u w:val="single"/>
          <w:lang w:eastAsia="cs-CZ"/>
        </w:rPr>
        <w:t>CHARAKTERISTIKA POSTAV:</w:t>
      </w:r>
    </w:p>
    <w:p w:rsidR="00B91067" w:rsidRPr="00B91067" w:rsidRDefault="00B91067" w:rsidP="00B91067">
      <w:pPr>
        <w:shd w:val="clear" w:color="auto" w:fill="FFFFFF"/>
        <w:spacing w:before="144" w:after="144" w:line="240" w:lineRule="auto"/>
        <w:rPr>
          <w:rFonts w:ascii="Tahoma" w:eastAsia="Times New Roman" w:hAnsi="Tahoma" w:cs="Tahoma"/>
          <w:color w:val="000000"/>
          <w:sz w:val="24"/>
          <w:szCs w:val="24"/>
          <w:lang w:eastAsia="cs-CZ"/>
        </w:rPr>
      </w:pPr>
      <w:r w:rsidRPr="00B91067">
        <w:rPr>
          <w:rFonts w:ascii="Tahoma" w:eastAsia="Times New Roman" w:hAnsi="Tahoma" w:cs="Tahoma"/>
          <w:b/>
          <w:bCs/>
          <w:color w:val="000000"/>
          <w:sz w:val="24"/>
          <w:szCs w:val="24"/>
          <w:lang w:eastAsia="cs-CZ"/>
        </w:rPr>
        <w:t>Malý princ</w:t>
      </w:r>
      <w:r w:rsidRPr="00B91067">
        <w:rPr>
          <w:rFonts w:ascii="Tahoma" w:eastAsia="Times New Roman" w:hAnsi="Tahoma" w:cs="Tahoma"/>
          <w:color w:val="000000"/>
          <w:sz w:val="24"/>
          <w:szCs w:val="24"/>
          <w:lang w:eastAsia="cs-CZ"/>
        </w:rPr>
        <w:t> - mladý, čistý, nevinný, roztomilý, nezkažený, citlivý, věrný, milující, křehký, hodný, upřímný, rozumný, má rád západy slunce a svoji květinu, o kterou se stará</w:t>
      </w:r>
      <w:r w:rsidRPr="00B91067">
        <w:rPr>
          <w:rFonts w:ascii="Tahoma" w:eastAsia="Times New Roman" w:hAnsi="Tahoma" w:cs="Tahoma"/>
          <w:color w:val="000000"/>
          <w:sz w:val="24"/>
          <w:szCs w:val="24"/>
          <w:lang w:eastAsia="cs-CZ"/>
        </w:rPr>
        <w:br/>
      </w:r>
      <w:r w:rsidRPr="00B91067">
        <w:rPr>
          <w:rFonts w:ascii="Tahoma" w:eastAsia="Times New Roman" w:hAnsi="Tahoma" w:cs="Tahoma"/>
          <w:b/>
          <w:bCs/>
          <w:color w:val="000000"/>
          <w:sz w:val="24"/>
          <w:szCs w:val="24"/>
          <w:lang w:eastAsia="cs-CZ"/>
        </w:rPr>
        <w:t>Autor</w:t>
      </w:r>
      <w:r w:rsidRPr="00B91067">
        <w:rPr>
          <w:rFonts w:ascii="Tahoma" w:eastAsia="Times New Roman" w:hAnsi="Tahoma" w:cs="Tahoma"/>
          <w:color w:val="000000"/>
          <w:sz w:val="24"/>
          <w:szCs w:val="24"/>
          <w:lang w:eastAsia="cs-CZ"/>
        </w:rPr>
        <w:t> - dospělý, letec, samotářský, snílek</w:t>
      </w:r>
      <w:r w:rsidRPr="00B91067">
        <w:rPr>
          <w:rFonts w:ascii="Tahoma" w:eastAsia="Times New Roman" w:hAnsi="Tahoma" w:cs="Tahoma"/>
          <w:color w:val="000000"/>
          <w:sz w:val="24"/>
          <w:szCs w:val="24"/>
          <w:lang w:eastAsia="cs-CZ"/>
        </w:rPr>
        <w:br/>
      </w:r>
      <w:r w:rsidRPr="00B91067">
        <w:rPr>
          <w:rFonts w:ascii="Tahoma" w:eastAsia="Times New Roman" w:hAnsi="Tahoma" w:cs="Tahoma"/>
          <w:b/>
          <w:bCs/>
          <w:color w:val="000000"/>
          <w:sz w:val="24"/>
          <w:szCs w:val="24"/>
          <w:lang w:eastAsia="cs-CZ"/>
        </w:rPr>
        <w:t>Princova květina</w:t>
      </w:r>
      <w:r w:rsidRPr="00B91067">
        <w:rPr>
          <w:rFonts w:ascii="Tahoma" w:eastAsia="Times New Roman" w:hAnsi="Tahoma" w:cs="Tahoma"/>
          <w:color w:val="000000"/>
          <w:sz w:val="24"/>
          <w:szCs w:val="24"/>
          <w:lang w:eastAsia="cs-CZ"/>
        </w:rPr>
        <w:t> - domýšlivá, marnivá</w:t>
      </w:r>
      <w:r w:rsidRPr="00B91067">
        <w:rPr>
          <w:rFonts w:ascii="Tahoma" w:eastAsia="Times New Roman" w:hAnsi="Tahoma" w:cs="Tahoma"/>
          <w:color w:val="000000"/>
          <w:sz w:val="24"/>
          <w:szCs w:val="24"/>
          <w:lang w:eastAsia="cs-CZ"/>
        </w:rPr>
        <w:br/>
      </w:r>
      <w:r w:rsidRPr="00B91067">
        <w:rPr>
          <w:rFonts w:ascii="Tahoma" w:eastAsia="Times New Roman" w:hAnsi="Tahoma" w:cs="Tahoma"/>
          <w:b/>
          <w:bCs/>
          <w:color w:val="000000"/>
          <w:sz w:val="24"/>
          <w:szCs w:val="24"/>
          <w:lang w:eastAsia="cs-CZ"/>
        </w:rPr>
        <w:t>Král</w:t>
      </w:r>
      <w:r w:rsidRPr="00B91067">
        <w:rPr>
          <w:rFonts w:ascii="Tahoma" w:eastAsia="Times New Roman" w:hAnsi="Tahoma" w:cs="Tahoma"/>
          <w:color w:val="000000"/>
          <w:sz w:val="24"/>
          <w:szCs w:val="24"/>
          <w:lang w:eastAsia="cs-CZ"/>
        </w:rPr>
        <w:t> - panovačný; myslí si, že je rozumný, potřebuje si dokazovat svou autoritu</w:t>
      </w:r>
      <w:r w:rsidRPr="00B91067">
        <w:rPr>
          <w:rFonts w:ascii="Tahoma" w:eastAsia="Times New Roman" w:hAnsi="Tahoma" w:cs="Tahoma"/>
          <w:color w:val="000000"/>
          <w:sz w:val="24"/>
          <w:szCs w:val="24"/>
          <w:lang w:eastAsia="cs-CZ"/>
        </w:rPr>
        <w:br/>
      </w:r>
      <w:r w:rsidRPr="00B91067">
        <w:rPr>
          <w:rFonts w:ascii="Tahoma" w:eastAsia="Times New Roman" w:hAnsi="Tahoma" w:cs="Tahoma"/>
          <w:b/>
          <w:bCs/>
          <w:color w:val="000000"/>
          <w:sz w:val="24"/>
          <w:szCs w:val="24"/>
          <w:lang w:eastAsia="cs-CZ"/>
        </w:rPr>
        <w:t>Domýšlivec</w:t>
      </w:r>
      <w:r w:rsidRPr="00B91067">
        <w:rPr>
          <w:rFonts w:ascii="Tahoma" w:eastAsia="Times New Roman" w:hAnsi="Tahoma" w:cs="Tahoma"/>
          <w:color w:val="000000"/>
          <w:sz w:val="24"/>
          <w:szCs w:val="24"/>
          <w:lang w:eastAsia="cs-CZ"/>
        </w:rPr>
        <w:t> - slyší jenom chválu, samolibý</w:t>
      </w:r>
      <w:r w:rsidRPr="00B91067">
        <w:rPr>
          <w:rFonts w:ascii="Tahoma" w:eastAsia="Times New Roman" w:hAnsi="Tahoma" w:cs="Tahoma"/>
          <w:color w:val="000000"/>
          <w:sz w:val="24"/>
          <w:szCs w:val="24"/>
          <w:lang w:eastAsia="cs-CZ"/>
        </w:rPr>
        <w:br/>
      </w:r>
      <w:r w:rsidRPr="00B91067">
        <w:rPr>
          <w:rFonts w:ascii="Tahoma" w:eastAsia="Times New Roman" w:hAnsi="Tahoma" w:cs="Tahoma"/>
          <w:b/>
          <w:bCs/>
          <w:color w:val="000000"/>
          <w:sz w:val="24"/>
          <w:szCs w:val="24"/>
          <w:lang w:eastAsia="cs-CZ"/>
        </w:rPr>
        <w:t>Pijan</w:t>
      </w:r>
      <w:r w:rsidRPr="00B91067">
        <w:rPr>
          <w:rFonts w:ascii="Tahoma" w:eastAsia="Times New Roman" w:hAnsi="Tahoma" w:cs="Tahoma"/>
          <w:color w:val="000000"/>
          <w:sz w:val="24"/>
          <w:szCs w:val="24"/>
          <w:lang w:eastAsia="cs-CZ"/>
        </w:rPr>
        <w:t> - nešťastný, osamělý</w:t>
      </w:r>
      <w:r w:rsidRPr="00B91067">
        <w:rPr>
          <w:rFonts w:ascii="Tahoma" w:eastAsia="Times New Roman" w:hAnsi="Tahoma" w:cs="Tahoma"/>
          <w:color w:val="000000"/>
          <w:sz w:val="24"/>
          <w:szCs w:val="24"/>
          <w:lang w:eastAsia="cs-CZ"/>
        </w:rPr>
        <w:br/>
      </w:r>
      <w:r w:rsidRPr="00B91067">
        <w:rPr>
          <w:rFonts w:ascii="Tahoma" w:eastAsia="Times New Roman" w:hAnsi="Tahoma" w:cs="Tahoma"/>
          <w:b/>
          <w:bCs/>
          <w:color w:val="000000"/>
          <w:sz w:val="24"/>
          <w:szCs w:val="24"/>
          <w:lang w:eastAsia="cs-CZ"/>
        </w:rPr>
        <w:t>Byznysmen</w:t>
      </w:r>
      <w:r w:rsidRPr="00B91067">
        <w:rPr>
          <w:rFonts w:ascii="Tahoma" w:eastAsia="Times New Roman" w:hAnsi="Tahoma" w:cs="Tahoma"/>
          <w:color w:val="000000"/>
          <w:sz w:val="24"/>
          <w:szCs w:val="24"/>
          <w:lang w:eastAsia="cs-CZ"/>
        </w:rPr>
        <w:t> - zaměstnaný, vážný, nebaví se o hloupostech, nemá čas, zaneprázdněný, přesný</w:t>
      </w:r>
      <w:r w:rsidRPr="00B91067">
        <w:rPr>
          <w:rFonts w:ascii="Tahoma" w:eastAsia="Times New Roman" w:hAnsi="Tahoma" w:cs="Tahoma"/>
          <w:color w:val="000000"/>
          <w:sz w:val="24"/>
          <w:szCs w:val="24"/>
          <w:lang w:eastAsia="cs-CZ"/>
        </w:rPr>
        <w:br/>
      </w:r>
      <w:r w:rsidRPr="00B91067">
        <w:rPr>
          <w:rFonts w:ascii="Tahoma" w:eastAsia="Times New Roman" w:hAnsi="Tahoma" w:cs="Tahoma"/>
          <w:b/>
          <w:bCs/>
          <w:color w:val="000000"/>
          <w:sz w:val="24"/>
          <w:szCs w:val="24"/>
          <w:lang w:eastAsia="cs-CZ"/>
        </w:rPr>
        <w:t>Lampář</w:t>
      </w:r>
      <w:r w:rsidRPr="00B91067">
        <w:rPr>
          <w:rFonts w:ascii="Tahoma" w:eastAsia="Times New Roman" w:hAnsi="Tahoma" w:cs="Tahoma"/>
          <w:color w:val="000000"/>
          <w:sz w:val="24"/>
          <w:szCs w:val="24"/>
          <w:lang w:eastAsia="cs-CZ"/>
        </w:rPr>
        <w:t> - pracovitý, věrný příkazu</w:t>
      </w:r>
      <w:r w:rsidRPr="00B91067">
        <w:rPr>
          <w:rFonts w:ascii="Tahoma" w:eastAsia="Times New Roman" w:hAnsi="Tahoma" w:cs="Tahoma"/>
          <w:color w:val="000000"/>
          <w:sz w:val="24"/>
          <w:szCs w:val="24"/>
          <w:lang w:eastAsia="cs-CZ"/>
        </w:rPr>
        <w:br/>
      </w:r>
      <w:r w:rsidRPr="00B91067">
        <w:rPr>
          <w:rFonts w:ascii="Tahoma" w:eastAsia="Times New Roman" w:hAnsi="Tahoma" w:cs="Tahoma"/>
          <w:b/>
          <w:bCs/>
          <w:color w:val="000000"/>
          <w:sz w:val="24"/>
          <w:szCs w:val="24"/>
          <w:lang w:eastAsia="cs-CZ"/>
        </w:rPr>
        <w:t>Zeměpisec</w:t>
      </w:r>
      <w:r w:rsidRPr="00B91067">
        <w:rPr>
          <w:rFonts w:ascii="Tahoma" w:eastAsia="Times New Roman" w:hAnsi="Tahoma" w:cs="Tahoma"/>
          <w:color w:val="000000"/>
          <w:sz w:val="24"/>
          <w:szCs w:val="24"/>
          <w:lang w:eastAsia="cs-CZ"/>
        </w:rPr>
        <w:t> - myslí si, že je nejdůležitější na světě</w:t>
      </w:r>
      <w:r w:rsidRPr="00B91067">
        <w:rPr>
          <w:rFonts w:ascii="Tahoma" w:eastAsia="Times New Roman" w:hAnsi="Tahoma" w:cs="Tahoma"/>
          <w:color w:val="000000"/>
          <w:sz w:val="24"/>
          <w:szCs w:val="24"/>
          <w:lang w:eastAsia="cs-CZ"/>
        </w:rPr>
        <w:br/>
      </w:r>
      <w:r w:rsidRPr="00B91067">
        <w:rPr>
          <w:rFonts w:ascii="Tahoma" w:eastAsia="Times New Roman" w:hAnsi="Tahoma" w:cs="Tahoma"/>
          <w:b/>
          <w:bCs/>
          <w:color w:val="000000"/>
          <w:sz w:val="24"/>
          <w:szCs w:val="24"/>
          <w:lang w:eastAsia="cs-CZ"/>
        </w:rPr>
        <w:t>Liška</w:t>
      </w:r>
      <w:r w:rsidRPr="00B91067">
        <w:rPr>
          <w:rFonts w:ascii="Tahoma" w:eastAsia="Times New Roman" w:hAnsi="Tahoma" w:cs="Tahoma"/>
          <w:color w:val="000000"/>
          <w:sz w:val="24"/>
          <w:szCs w:val="24"/>
          <w:lang w:eastAsia="cs-CZ"/>
        </w:rPr>
        <w:t> - trochu znuděná, potřebuje přítele</w:t>
      </w:r>
      <w:r w:rsidRPr="00B91067">
        <w:rPr>
          <w:rFonts w:ascii="Tahoma" w:eastAsia="Times New Roman" w:hAnsi="Tahoma" w:cs="Tahoma"/>
          <w:color w:val="000000"/>
          <w:sz w:val="24"/>
          <w:szCs w:val="24"/>
          <w:lang w:eastAsia="cs-CZ"/>
        </w:rPr>
        <w:br/>
      </w:r>
      <w:r w:rsidRPr="00B91067">
        <w:rPr>
          <w:rFonts w:ascii="Tahoma" w:eastAsia="Times New Roman" w:hAnsi="Tahoma" w:cs="Tahoma"/>
          <w:b/>
          <w:bCs/>
          <w:color w:val="000000"/>
          <w:sz w:val="24"/>
          <w:szCs w:val="24"/>
          <w:lang w:eastAsia="cs-CZ"/>
        </w:rPr>
        <w:t>Výhybkář</w:t>
      </w:r>
      <w:r w:rsidRPr="00B91067">
        <w:rPr>
          <w:rFonts w:ascii="Tahoma" w:eastAsia="Times New Roman" w:hAnsi="Tahoma" w:cs="Tahoma"/>
          <w:color w:val="000000"/>
          <w:sz w:val="24"/>
          <w:szCs w:val="24"/>
          <w:lang w:eastAsia="cs-CZ"/>
        </w:rPr>
        <w:t>, </w:t>
      </w:r>
      <w:r w:rsidRPr="00B91067">
        <w:rPr>
          <w:rFonts w:ascii="Tahoma" w:eastAsia="Times New Roman" w:hAnsi="Tahoma" w:cs="Tahoma"/>
          <w:b/>
          <w:bCs/>
          <w:color w:val="000000"/>
          <w:sz w:val="24"/>
          <w:szCs w:val="24"/>
          <w:lang w:eastAsia="cs-CZ"/>
        </w:rPr>
        <w:t>obchodník</w:t>
      </w:r>
      <w:r w:rsidRPr="00B91067">
        <w:rPr>
          <w:rFonts w:ascii="Tahoma" w:eastAsia="Times New Roman" w:hAnsi="Tahoma" w:cs="Tahoma"/>
          <w:color w:val="000000"/>
          <w:sz w:val="24"/>
          <w:szCs w:val="24"/>
          <w:lang w:eastAsia="cs-CZ"/>
        </w:rPr>
        <w:t> - postiženi spěchem a hektických způsobem života na Zemi, který nemá smysl</w:t>
      </w:r>
    </w:p>
    <w:p w:rsidR="00B91067" w:rsidRPr="00B91067" w:rsidRDefault="00B91067" w:rsidP="00B91067">
      <w:pPr>
        <w:shd w:val="clear" w:color="auto" w:fill="FFFFFF"/>
        <w:spacing w:before="144" w:after="144" w:line="240" w:lineRule="auto"/>
        <w:rPr>
          <w:rFonts w:ascii="Tahoma" w:eastAsia="Times New Roman" w:hAnsi="Tahoma" w:cs="Tahoma"/>
          <w:color w:val="000000"/>
          <w:sz w:val="24"/>
          <w:szCs w:val="24"/>
          <w:lang w:eastAsia="cs-CZ"/>
        </w:rPr>
      </w:pPr>
      <w:r w:rsidRPr="00B91067">
        <w:rPr>
          <w:rFonts w:ascii="Tahoma" w:eastAsia="Times New Roman" w:hAnsi="Tahoma" w:cs="Tahoma"/>
          <w:color w:val="000000"/>
          <w:sz w:val="24"/>
          <w:szCs w:val="24"/>
          <w:u w:val="single"/>
          <w:lang w:eastAsia="cs-CZ"/>
        </w:rPr>
        <w:t>OBSAH:</w:t>
      </w:r>
    </w:p>
    <w:p w:rsidR="00B91067" w:rsidRPr="00B91067" w:rsidRDefault="00B91067" w:rsidP="00B91067">
      <w:pPr>
        <w:shd w:val="clear" w:color="auto" w:fill="FFFFFF"/>
        <w:spacing w:before="144" w:after="144" w:line="240" w:lineRule="auto"/>
        <w:rPr>
          <w:rFonts w:ascii="Tahoma" w:eastAsia="Times New Roman" w:hAnsi="Tahoma" w:cs="Tahoma"/>
          <w:color w:val="000000"/>
          <w:sz w:val="24"/>
          <w:szCs w:val="24"/>
          <w:lang w:eastAsia="cs-CZ"/>
        </w:rPr>
      </w:pPr>
      <w:r w:rsidRPr="00B91067">
        <w:rPr>
          <w:rFonts w:ascii="Tahoma" w:eastAsia="Times New Roman" w:hAnsi="Tahoma" w:cs="Tahoma"/>
          <w:color w:val="000000"/>
          <w:sz w:val="24"/>
          <w:szCs w:val="24"/>
          <w:lang w:eastAsia="cs-CZ"/>
        </w:rPr>
        <w:t xml:space="preserve">Autorovo letadlo mělo poruchu a on přistál v poušti. Setkal se s malým princem, který přišel z jiné planety, a spřátelili se spolu. Malý princ po něm chtěl, aby mu nakreslil beránka. Byl spokojen, když mu letec nakreslil bedničku. Představoval si, že je beránek v bedničce. Princ mu vyprávěl svoje vzpomínky. Odešel ze své malinké planety, na které jsou tři sopky a jediná květina, protože se svou kytkou měl </w:t>
      </w:r>
      <w:r w:rsidRPr="00B91067">
        <w:rPr>
          <w:rFonts w:ascii="Tahoma" w:eastAsia="Times New Roman" w:hAnsi="Tahoma" w:cs="Tahoma"/>
          <w:color w:val="000000"/>
          <w:sz w:val="24"/>
          <w:szCs w:val="24"/>
          <w:lang w:eastAsia="cs-CZ"/>
        </w:rPr>
        <w:lastRenderedPageBreak/>
        <w:t>problémy. Navštívil sedm planet. Na první planetě byl král, jenž žil sám a chtěl někomu vládnout. Myslel si, že vládne celému vesmíru. Viděl v princovi svého poddaného. Na druhé planetě žil domýšlivec, který v každém viděl svého obdivovatele. Na třetí planetě žil pijan. Na čtvrté byznysmen, který počítal hvězdy. Myslel si, že mu patří. Na páté planetě žil lampář, který rozsvěcoval a zhasínal lampu. Ale jeho planeta se točila tak rychle, že ji rozsvěcoval nebo zhasínal každou minutu. Na šesté planetě žil zeměpisec, jenž považoval svoji vědu za nejdůležitější, pouze zapisoval do knih a připadal si příliš důležitý na to, aby počítal města, řeky a hory. Čeká na badatele, kteří mu podají zprávu o okolí.</w:t>
      </w:r>
    </w:p>
    <w:p w:rsidR="00B91067" w:rsidRPr="00B91067" w:rsidRDefault="00B91067" w:rsidP="00B91067">
      <w:pPr>
        <w:shd w:val="clear" w:color="auto" w:fill="FFFFFF"/>
        <w:spacing w:before="144" w:after="144" w:line="240" w:lineRule="auto"/>
        <w:rPr>
          <w:rFonts w:ascii="Tahoma" w:eastAsia="Times New Roman" w:hAnsi="Tahoma" w:cs="Tahoma"/>
          <w:color w:val="000000"/>
          <w:sz w:val="24"/>
          <w:szCs w:val="24"/>
          <w:lang w:eastAsia="cs-CZ"/>
        </w:rPr>
      </w:pPr>
      <w:r w:rsidRPr="00B91067">
        <w:rPr>
          <w:rFonts w:ascii="Tahoma" w:eastAsia="Times New Roman" w:hAnsi="Tahoma" w:cs="Tahoma"/>
          <w:color w:val="000000"/>
          <w:sz w:val="24"/>
          <w:szCs w:val="24"/>
          <w:lang w:eastAsia="cs-CZ"/>
        </w:rPr>
        <w:t>Sedmá planeta, jíž navštívil, byla Země. Setkal se tady s hadem, růžemi a liškou, která se stala jeho přítelkyní, protože si ji ochočil. Díky lišce pochopil, co je to přátelství, a objevil znovu svoji lásku ke své jediné růži, která je na jeho planetě. Setkal se s výhybkářem, který mu řekl, že lidé nevědí, proč jezdí sem a tam vlakem, a navíc tak rychle. Potkal také obchodníka, který vymýšlí pilulky, díky nimž člověk nepotřebuje pít, a tím si spoří čas. Potom se setkal s letcem, který se stal jeho přítelem. Letec opravil své letadlo a našel s malým princem studnu s vodou. Duše malého prince opustila Zemi díky hadu, který ho uštknul. Malý princ nechal na Zemi svoje tělo a vrátil se ke své květině. Letec na něj bude celý život s láskou vzpomínat, obzvlášť, když se podívá na hvězdy.</w:t>
      </w:r>
    </w:p>
    <w:p w:rsidR="00B91067" w:rsidRPr="00B91067" w:rsidRDefault="00B91067" w:rsidP="00B91067">
      <w:pPr>
        <w:shd w:val="clear" w:color="auto" w:fill="FFFFFF"/>
        <w:spacing w:before="144" w:after="144" w:line="240" w:lineRule="auto"/>
        <w:rPr>
          <w:rFonts w:ascii="Tahoma" w:eastAsia="Times New Roman" w:hAnsi="Tahoma" w:cs="Tahoma"/>
          <w:color w:val="000000"/>
          <w:sz w:val="24"/>
          <w:szCs w:val="24"/>
          <w:lang w:eastAsia="cs-CZ"/>
        </w:rPr>
      </w:pPr>
      <w:r w:rsidRPr="00B91067">
        <w:rPr>
          <w:rFonts w:ascii="Tahoma" w:eastAsia="Times New Roman" w:hAnsi="Tahoma" w:cs="Tahoma"/>
          <w:color w:val="000000"/>
          <w:sz w:val="24"/>
          <w:szCs w:val="24"/>
          <w:u w:val="single"/>
          <w:lang w:eastAsia="cs-CZ"/>
        </w:rPr>
        <w:t>CITÁT Z KNIHY:</w:t>
      </w:r>
    </w:p>
    <w:p w:rsidR="00B91067" w:rsidRPr="00B91067" w:rsidRDefault="00B91067" w:rsidP="00B91067">
      <w:pPr>
        <w:shd w:val="clear" w:color="auto" w:fill="FFFFFF"/>
        <w:spacing w:before="144" w:after="144" w:line="240" w:lineRule="auto"/>
        <w:rPr>
          <w:rFonts w:ascii="Tahoma" w:eastAsia="Times New Roman" w:hAnsi="Tahoma" w:cs="Tahoma"/>
          <w:color w:val="000000"/>
          <w:sz w:val="24"/>
          <w:szCs w:val="24"/>
          <w:lang w:eastAsia="cs-CZ"/>
        </w:rPr>
      </w:pPr>
      <w:r w:rsidRPr="00B91067">
        <w:rPr>
          <w:rFonts w:ascii="Tahoma" w:eastAsia="Times New Roman" w:hAnsi="Tahoma" w:cs="Tahoma"/>
          <w:i/>
          <w:iCs/>
          <w:color w:val="000000"/>
          <w:sz w:val="24"/>
          <w:szCs w:val="24"/>
          <w:lang w:eastAsia="cs-CZ"/>
        </w:rPr>
        <w:t>Dospělí mi poradili, abych nechal toho kreslení otevřených a zavřených hroznýšů a zajímal se raději o zeměpis, dějepis, počty a mluvnici.</w:t>
      </w:r>
    </w:p>
    <w:p w:rsidR="00B91067" w:rsidRPr="00B91067" w:rsidRDefault="00B91067" w:rsidP="00B91067">
      <w:pPr>
        <w:shd w:val="clear" w:color="auto" w:fill="FFFFFF"/>
        <w:spacing w:before="144" w:after="144" w:line="240" w:lineRule="auto"/>
        <w:rPr>
          <w:rFonts w:ascii="Tahoma" w:eastAsia="Times New Roman" w:hAnsi="Tahoma" w:cs="Tahoma"/>
          <w:color w:val="000000"/>
          <w:sz w:val="24"/>
          <w:szCs w:val="24"/>
          <w:lang w:eastAsia="cs-CZ"/>
        </w:rPr>
      </w:pPr>
      <w:r w:rsidRPr="00B91067">
        <w:rPr>
          <w:rFonts w:ascii="Tahoma" w:eastAsia="Times New Roman" w:hAnsi="Tahoma" w:cs="Tahoma"/>
          <w:i/>
          <w:iCs/>
          <w:color w:val="000000"/>
          <w:sz w:val="24"/>
          <w:szCs w:val="24"/>
          <w:lang w:eastAsia="cs-CZ"/>
        </w:rPr>
        <w:t>Když jde člověk stále rovně, daleko nedojde...</w:t>
      </w:r>
    </w:p>
    <w:p w:rsidR="00B91067" w:rsidRPr="00B91067" w:rsidRDefault="00B91067" w:rsidP="00B91067">
      <w:pPr>
        <w:shd w:val="clear" w:color="auto" w:fill="FFFFFF"/>
        <w:spacing w:before="144" w:after="144" w:line="240" w:lineRule="auto"/>
        <w:rPr>
          <w:rFonts w:ascii="Tahoma" w:eastAsia="Times New Roman" w:hAnsi="Tahoma" w:cs="Tahoma"/>
          <w:color w:val="000000"/>
          <w:sz w:val="24"/>
          <w:szCs w:val="24"/>
          <w:lang w:eastAsia="cs-CZ"/>
        </w:rPr>
      </w:pPr>
      <w:r w:rsidRPr="00B91067">
        <w:rPr>
          <w:rFonts w:ascii="Tahoma" w:eastAsia="Times New Roman" w:hAnsi="Tahoma" w:cs="Tahoma"/>
          <w:i/>
          <w:iCs/>
          <w:color w:val="000000"/>
          <w:sz w:val="24"/>
          <w:szCs w:val="24"/>
          <w:lang w:eastAsia="cs-CZ"/>
        </w:rPr>
        <w:t>Dospělí si potrpí na číslice. Když jim vypravujete o novém příteli, nikdy se vás nezeptají na věci podstatné. Nikdy vám neřeknou: "Jaký má hlas? Které jsou jeho oblíbené hry? Sbírá motýly?" Místo toho se zeptají: "Jak je starý? Kolik má bratrů? Kolik váží? Kolik vydělává jeho otec?"</w:t>
      </w:r>
    </w:p>
    <w:p w:rsidR="00B91067" w:rsidRPr="00B91067" w:rsidRDefault="00B91067" w:rsidP="00B91067">
      <w:pPr>
        <w:shd w:val="clear" w:color="auto" w:fill="FFFFFF"/>
        <w:spacing w:before="144" w:after="144" w:line="240" w:lineRule="auto"/>
        <w:rPr>
          <w:rFonts w:ascii="Tahoma" w:eastAsia="Times New Roman" w:hAnsi="Tahoma" w:cs="Tahoma"/>
          <w:color w:val="000000"/>
          <w:sz w:val="24"/>
          <w:szCs w:val="24"/>
          <w:lang w:eastAsia="cs-CZ"/>
        </w:rPr>
      </w:pPr>
      <w:r w:rsidRPr="00B91067">
        <w:rPr>
          <w:rFonts w:ascii="Tahoma" w:eastAsia="Times New Roman" w:hAnsi="Tahoma" w:cs="Tahoma"/>
          <w:i/>
          <w:iCs/>
          <w:color w:val="000000"/>
          <w:sz w:val="24"/>
          <w:szCs w:val="24"/>
          <w:lang w:eastAsia="cs-CZ"/>
        </w:rPr>
        <w:t>Bral vážně bezvýznamná slova, a byl proto velice nešťasten.</w:t>
      </w:r>
    </w:p>
    <w:p w:rsidR="00B91067" w:rsidRPr="00B91067" w:rsidRDefault="00B91067" w:rsidP="00B91067">
      <w:pPr>
        <w:shd w:val="clear" w:color="auto" w:fill="FFFFFF"/>
        <w:spacing w:before="144" w:after="144" w:line="240" w:lineRule="auto"/>
        <w:rPr>
          <w:rFonts w:ascii="Tahoma" w:eastAsia="Times New Roman" w:hAnsi="Tahoma" w:cs="Tahoma"/>
          <w:color w:val="000000"/>
          <w:sz w:val="24"/>
          <w:szCs w:val="24"/>
          <w:lang w:eastAsia="cs-CZ"/>
        </w:rPr>
      </w:pPr>
      <w:r w:rsidRPr="00B91067">
        <w:rPr>
          <w:rFonts w:ascii="Tahoma" w:eastAsia="Times New Roman" w:hAnsi="Tahoma" w:cs="Tahoma"/>
          <w:i/>
          <w:iCs/>
          <w:color w:val="000000"/>
          <w:sz w:val="24"/>
          <w:szCs w:val="24"/>
          <w:lang w:eastAsia="cs-CZ"/>
        </w:rPr>
        <w:t>Je mnohem nesnadnější soudit sám sebe než někoho jiného. Jestliže se ti podaří sám sebe dobře soudit, bude to znamenat, že jsi opravdu mudrc.</w:t>
      </w:r>
    </w:p>
    <w:p w:rsidR="00B91067" w:rsidRPr="00B91067" w:rsidRDefault="00B91067" w:rsidP="00B91067">
      <w:pPr>
        <w:shd w:val="clear" w:color="auto" w:fill="FFFFFF"/>
        <w:spacing w:before="144" w:after="144" w:line="240" w:lineRule="auto"/>
        <w:rPr>
          <w:rFonts w:ascii="Tahoma" w:eastAsia="Times New Roman" w:hAnsi="Tahoma" w:cs="Tahoma"/>
          <w:color w:val="000000"/>
          <w:sz w:val="24"/>
          <w:szCs w:val="24"/>
          <w:lang w:eastAsia="cs-CZ"/>
        </w:rPr>
      </w:pPr>
      <w:r w:rsidRPr="00B91067">
        <w:rPr>
          <w:rFonts w:ascii="Tahoma" w:eastAsia="Times New Roman" w:hAnsi="Tahoma" w:cs="Tahoma"/>
          <w:i/>
          <w:iCs/>
          <w:color w:val="000000"/>
          <w:sz w:val="24"/>
          <w:szCs w:val="24"/>
          <w:lang w:eastAsia="cs-CZ"/>
        </w:rPr>
        <w:t>Země není jen tak ledajaká planeta! Jsou na ní asi dvě miliardy dospělých. A mezi nimi je sto jedenáct králů (počítáme-li ovšem i černošské krále), sedm tisíc zeměpisců, devět set tisíc byznysmenů, sedm a půl miliónu opilců a tři sta jedenáct miliónů domýšlivců.</w:t>
      </w:r>
    </w:p>
    <w:p w:rsidR="00B91067" w:rsidRPr="00B91067" w:rsidRDefault="00B91067" w:rsidP="00B91067">
      <w:pPr>
        <w:shd w:val="clear" w:color="auto" w:fill="FFFFFF"/>
        <w:spacing w:before="144" w:after="144" w:line="240" w:lineRule="auto"/>
        <w:rPr>
          <w:rFonts w:ascii="Tahoma" w:eastAsia="Times New Roman" w:hAnsi="Tahoma" w:cs="Tahoma"/>
          <w:color w:val="000000"/>
          <w:sz w:val="24"/>
          <w:szCs w:val="24"/>
          <w:lang w:eastAsia="cs-CZ"/>
        </w:rPr>
      </w:pPr>
      <w:r w:rsidRPr="00B91067">
        <w:rPr>
          <w:rFonts w:ascii="Tahoma" w:eastAsia="Times New Roman" w:hAnsi="Tahoma" w:cs="Tahoma"/>
          <w:i/>
          <w:iCs/>
          <w:color w:val="000000"/>
          <w:sz w:val="24"/>
          <w:szCs w:val="24"/>
          <w:lang w:eastAsia="cs-CZ"/>
        </w:rPr>
        <w:t>Měl jsem ji posuzovat podle jednání, ne podle slov.</w:t>
      </w:r>
    </w:p>
    <w:p w:rsidR="00B91067" w:rsidRPr="00B91067" w:rsidRDefault="00B91067" w:rsidP="00B91067">
      <w:pPr>
        <w:shd w:val="clear" w:color="auto" w:fill="FFFFFF"/>
        <w:spacing w:before="144" w:after="144" w:line="240" w:lineRule="auto"/>
        <w:rPr>
          <w:rFonts w:ascii="Tahoma" w:eastAsia="Times New Roman" w:hAnsi="Tahoma" w:cs="Tahoma"/>
          <w:color w:val="000000"/>
          <w:sz w:val="24"/>
          <w:szCs w:val="24"/>
          <w:lang w:eastAsia="cs-CZ"/>
        </w:rPr>
      </w:pPr>
      <w:r w:rsidRPr="00B91067">
        <w:rPr>
          <w:rFonts w:ascii="Tahoma" w:eastAsia="Times New Roman" w:hAnsi="Tahoma" w:cs="Tahoma"/>
          <w:i/>
          <w:iCs/>
          <w:color w:val="000000"/>
          <w:sz w:val="24"/>
          <w:szCs w:val="24"/>
          <w:lang w:eastAsia="cs-CZ"/>
        </w:rPr>
        <w:t>Nemají kořeny, a to jim velice vadí</w:t>
      </w:r>
      <w:r w:rsidRPr="00B91067">
        <w:rPr>
          <w:rFonts w:ascii="Tahoma" w:eastAsia="Times New Roman" w:hAnsi="Tahoma" w:cs="Tahoma"/>
          <w:color w:val="000000"/>
          <w:sz w:val="24"/>
          <w:szCs w:val="24"/>
          <w:lang w:eastAsia="cs-CZ"/>
        </w:rPr>
        <w:t> (růže o lidech).</w:t>
      </w:r>
    </w:p>
    <w:p w:rsidR="00B91067" w:rsidRPr="00B91067" w:rsidRDefault="00B91067" w:rsidP="00B91067">
      <w:pPr>
        <w:shd w:val="clear" w:color="auto" w:fill="FFFFFF"/>
        <w:spacing w:before="144" w:after="144" w:line="240" w:lineRule="auto"/>
        <w:rPr>
          <w:rFonts w:ascii="Tahoma" w:eastAsia="Times New Roman" w:hAnsi="Tahoma" w:cs="Tahoma"/>
          <w:color w:val="000000"/>
          <w:sz w:val="24"/>
          <w:szCs w:val="24"/>
          <w:lang w:eastAsia="cs-CZ"/>
        </w:rPr>
      </w:pPr>
      <w:r w:rsidRPr="00B91067">
        <w:rPr>
          <w:rFonts w:ascii="Tahoma" w:eastAsia="Times New Roman" w:hAnsi="Tahoma" w:cs="Tahoma"/>
          <w:i/>
          <w:iCs/>
          <w:color w:val="000000"/>
          <w:sz w:val="24"/>
          <w:szCs w:val="24"/>
          <w:lang w:eastAsia="cs-CZ"/>
        </w:rPr>
        <w:t>A lidé nemají představivost. Opakují, co se jim řekne...</w:t>
      </w:r>
    </w:p>
    <w:p w:rsidR="00B91067" w:rsidRPr="00B91067" w:rsidRDefault="00B91067" w:rsidP="00B91067">
      <w:pPr>
        <w:shd w:val="clear" w:color="auto" w:fill="FFFFFF"/>
        <w:spacing w:before="144" w:after="144" w:line="240" w:lineRule="auto"/>
        <w:rPr>
          <w:rFonts w:ascii="Tahoma" w:eastAsia="Times New Roman" w:hAnsi="Tahoma" w:cs="Tahoma"/>
          <w:color w:val="000000"/>
          <w:sz w:val="24"/>
          <w:szCs w:val="24"/>
          <w:lang w:eastAsia="cs-CZ"/>
        </w:rPr>
      </w:pPr>
      <w:r w:rsidRPr="00B91067">
        <w:rPr>
          <w:rFonts w:ascii="Tahoma" w:eastAsia="Times New Roman" w:hAnsi="Tahoma" w:cs="Tahoma"/>
          <w:i/>
          <w:iCs/>
          <w:color w:val="000000"/>
          <w:sz w:val="24"/>
          <w:szCs w:val="24"/>
          <w:lang w:eastAsia="cs-CZ"/>
        </w:rPr>
        <w:t>Známe jen ty věci, které si ochočíme.</w:t>
      </w:r>
    </w:p>
    <w:p w:rsidR="00B91067" w:rsidRPr="00B91067" w:rsidRDefault="00B91067" w:rsidP="00B91067">
      <w:pPr>
        <w:shd w:val="clear" w:color="auto" w:fill="FFFFFF"/>
        <w:spacing w:before="144" w:after="144" w:line="240" w:lineRule="auto"/>
        <w:rPr>
          <w:rFonts w:ascii="Tahoma" w:eastAsia="Times New Roman" w:hAnsi="Tahoma" w:cs="Tahoma"/>
          <w:color w:val="000000"/>
          <w:sz w:val="24"/>
          <w:szCs w:val="24"/>
          <w:lang w:eastAsia="cs-CZ"/>
        </w:rPr>
      </w:pPr>
      <w:r w:rsidRPr="00B91067">
        <w:rPr>
          <w:rFonts w:ascii="Tahoma" w:eastAsia="Times New Roman" w:hAnsi="Tahoma" w:cs="Tahoma"/>
          <w:i/>
          <w:iCs/>
          <w:color w:val="000000"/>
          <w:sz w:val="24"/>
          <w:szCs w:val="24"/>
          <w:lang w:eastAsia="cs-CZ"/>
        </w:rPr>
        <w:t>Řeč je pramenem nedorozumění.</w:t>
      </w:r>
    </w:p>
    <w:p w:rsidR="00B91067" w:rsidRPr="00B91067" w:rsidRDefault="00B91067" w:rsidP="00B91067">
      <w:pPr>
        <w:shd w:val="clear" w:color="auto" w:fill="FFFFFF"/>
        <w:spacing w:before="144" w:after="144" w:line="240" w:lineRule="auto"/>
        <w:rPr>
          <w:rFonts w:ascii="Tahoma" w:eastAsia="Times New Roman" w:hAnsi="Tahoma" w:cs="Tahoma"/>
          <w:color w:val="000000"/>
          <w:sz w:val="24"/>
          <w:szCs w:val="24"/>
          <w:lang w:eastAsia="cs-CZ"/>
        </w:rPr>
      </w:pPr>
      <w:r w:rsidRPr="00B91067">
        <w:rPr>
          <w:rFonts w:ascii="Tahoma" w:eastAsia="Times New Roman" w:hAnsi="Tahoma" w:cs="Tahoma"/>
          <w:i/>
          <w:iCs/>
          <w:color w:val="000000"/>
          <w:sz w:val="24"/>
          <w:szCs w:val="24"/>
          <w:lang w:eastAsia="cs-CZ"/>
        </w:rPr>
        <w:t xml:space="preserve">Ale ona jediná je důležitější než vy všechny, protože právě ji jsem zaléval. Protože ji jsem dával pod poklop. Protože ji jsem chránil zástěnou. Protože jí jsem pozabíjel </w:t>
      </w:r>
      <w:r w:rsidRPr="00B91067">
        <w:rPr>
          <w:rFonts w:ascii="Tahoma" w:eastAsia="Times New Roman" w:hAnsi="Tahoma" w:cs="Tahoma"/>
          <w:i/>
          <w:iCs/>
          <w:color w:val="000000"/>
          <w:sz w:val="24"/>
          <w:szCs w:val="24"/>
          <w:lang w:eastAsia="cs-CZ"/>
        </w:rPr>
        <w:lastRenderedPageBreak/>
        <w:t>housenky (kromě dvou nebo tří, z kterých budou motýli). Protože právě ji jsem poslouchal, jak naříkala nebo se chlubila, nebo dokonce někdy mlčela. Protože je to má růže.</w:t>
      </w:r>
    </w:p>
    <w:p w:rsidR="00B91067" w:rsidRPr="00B91067" w:rsidRDefault="00B91067" w:rsidP="00B91067">
      <w:pPr>
        <w:shd w:val="clear" w:color="auto" w:fill="FFFFFF"/>
        <w:spacing w:before="144" w:after="144" w:line="240" w:lineRule="auto"/>
        <w:rPr>
          <w:rFonts w:ascii="Tahoma" w:eastAsia="Times New Roman" w:hAnsi="Tahoma" w:cs="Tahoma"/>
          <w:color w:val="000000"/>
          <w:sz w:val="24"/>
          <w:szCs w:val="24"/>
          <w:lang w:eastAsia="cs-CZ"/>
        </w:rPr>
      </w:pPr>
      <w:r w:rsidRPr="00B91067">
        <w:rPr>
          <w:rFonts w:ascii="Tahoma" w:eastAsia="Times New Roman" w:hAnsi="Tahoma" w:cs="Tahoma"/>
          <w:i/>
          <w:iCs/>
          <w:color w:val="000000"/>
          <w:sz w:val="24"/>
          <w:szCs w:val="24"/>
          <w:lang w:eastAsia="cs-CZ"/>
        </w:rPr>
        <w:t>Stáváš se navždy zodpovědným za to, cos k sobě připoutal.</w:t>
      </w:r>
    </w:p>
    <w:p w:rsidR="00B91067" w:rsidRPr="00B91067" w:rsidRDefault="00B91067" w:rsidP="00B91067">
      <w:pPr>
        <w:shd w:val="clear" w:color="auto" w:fill="FFFFFF"/>
        <w:spacing w:before="144" w:after="144" w:line="240" w:lineRule="auto"/>
        <w:rPr>
          <w:rFonts w:ascii="Tahoma" w:eastAsia="Times New Roman" w:hAnsi="Tahoma" w:cs="Tahoma"/>
          <w:color w:val="000000"/>
          <w:sz w:val="24"/>
          <w:szCs w:val="24"/>
          <w:lang w:eastAsia="cs-CZ"/>
        </w:rPr>
      </w:pPr>
      <w:r w:rsidRPr="00B91067">
        <w:rPr>
          <w:rFonts w:ascii="Tahoma" w:eastAsia="Times New Roman" w:hAnsi="Tahoma" w:cs="Tahoma"/>
          <w:color w:val="000000"/>
          <w:sz w:val="24"/>
          <w:szCs w:val="24"/>
          <w:u w:val="single"/>
          <w:lang w:eastAsia="cs-CZ"/>
        </w:rPr>
        <w:t>ZNAKY:</w:t>
      </w:r>
    </w:p>
    <w:p w:rsidR="00B91067" w:rsidRPr="00B91067" w:rsidRDefault="00B91067" w:rsidP="00B91067">
      <w:pPr>
        <w:shd w:val="clear" w:color="auto" w:fill="FFFFFF"/>
        <w:spacing w:before="144" w:after="144" w:line="240" w:lineRule="auto"/>
        <w:rPr>
          <w:rFonts w:ascii="Tahoma" w:eastAsia="Times New Roman" w:hAnsi="Tahoma" w:cs="Tahoma"/>
          <w:color w:val="000000"/>
          <w:sz w:val="24"/>
          <w:szCs w:val="24"/>
          <w:lang w:eastAsia="cs-CZ"/>
        </w:rPr>
      </w:pPr>
      <w:r w:rsidRPr="00B91067">
        <w:rPr>
          <w:rFonts w:ascii="Tahoma" w:eastAsia="Times New Roman" w:hAnsi="Tahoma" w:cs="Tahoma"/>
          <w:color w:val="000000"/>
          <w:sz w:val="24"/>
          <w:szCs w:val="24"/>
          <w:lang w:eastAsia="cs-CZ"/>
        </w:rPr>
        <w:t xml:space="preserve">Fiktivní autobiografie, </w:t>
      </w:r>
      <w:proofErr w:type="spellStart"/>
      <w:r w:rsidRPr="00B91067">
        <w:rPr>
          <w:rFonts w:ascii="Tahoma" w:eastAsia="Times New Roman" w:hAnsi="Tahoma" w:cs="Tahoma"/>
          <w:color w:val="000000"/>
          <w:sz w:val="24"/>
          <w:szCs w:val="24"/>
          <w:lang w:eastAsia="cs-CZ"/>
        </w:rPr>
        <w:t>ich</w:t>
      </w:r>
      <w:proofErr w:type="spellEnd"/>
      <w:r w:rsidRPr="00B91067">
        <w:rPr>
          <w:rFonts w:ascii="Tahoma" w:eastAsia="Times New Roman" w:hAnsi="Tahoma" w:cs="Tahoma"/>
          <w:color w:val="000000"/>
          <w:sz w:val="24"/>
          <w:szCs w:val="24"/>
          <w:lang w:eastAsia="cs-CZ"/>
        </w:rPr>
        <w:t>-forma, retrospektiva.</w:t>
      </w:r>
    </w:p>
    <w:p w:rsidR="00B91067" w:rsidRPr="00B91067" w:rsidRDefault="00B91067" w:rsidP="00B91067">
      <w:pPr>
        <w:shd w:val="clear" w:color="auto" w:fill="FFFFFF"/>
        <w:spacing w:before="144" w:after="144" w:line="240" w:lineRule="auto"/>
        <w:rPr>
          <w:rFonts w:ascii="Tahoma" w:eastAsia="Times New Roman" w:hAnsi="Tahoma" w:cs="Tahoma"/>
          <w:color w:val="000000"/>
          <w:sz w:val="24"/>
          <w:szCs w:val="24"/>
          <w:lang w:eastAsia="cs-CZ"/>
        </w:rPr>
      </w:pPr>
      <w:r w:rsidRPr="00B91067">
        <w:rPr>
          <w:rFonts w:ascii="Tahoma" w:eastAsia="Times New Roman" w:hAnsi="Tahoma" w:cs="Tahoma"/>
          <w:color w:val="000000"/>
          <w:sz w:val="24"/>
          <w:szCs w:val="24"/>
          <w:u w:val="single"/>
          <w:lang w:eastAsia="cs-CZ"/>
        </w:rPr>
        <w:t>MYŠLENKA DÍLA:</w:t>
      </w:r>
    </w:p>
    <w:p w:rsidR="00B91067" w:rsidRPr="00B91067" w:rsidRDefault="00B91067" w:rsidP="00B91067">
      <w:pPr>
        <w:shd w:val="clear" w:color="auto" w:fill="FFFFFF"/>
        <w:spacing w:before="144" w:after="144" w:line="240" w:lineRule="auto"/>
        <w:rPr>
          <w:rFonts w:ascii="Tahoma" w:eastAsia="Times New Roman" w:hAnsi="Tahoma" w:cs="Tahoma"/>
          <w:color w:val="000000"/>
          <w:sz w:val="24"/>
          <w:szCs w:val="24"/>
          <w:lang w:eastAsia="cs-CZ"/>
        </w:rPr>
      </w:pPr>
      <w:r w:rsidRPr="00B91067">
        <w:rPr>
          <w:rFonts w:ascii="Tahoma" w:eastAsia="Times New Roman" w:hAnsi="Tahoma" w:cs="Tahoma"/>
          <w:color w:val="000000"/>
          <w:sz w:val="24"/>
          <w:szCs w:val="24"/>
          <w:lang w:eastAsia="cs-CZ"/>
        </w:rPr>
        <w:t>Autor chtěl v díle ukázat lásku, upřímnost, lidskost, nezáludnost a opravdovost v postavičce malého prince.</w:t>
      </w:r>
    </w:p>
    <w:p w:rsidR="00B139C0" w:rsidRPr="00B91067" w:rsidRDefault="00B139C0" w:rsidP="00B91067">
      <w:pPr>
        <w:shd w:val="clear" w:color="auto" w:fill="FFFFFF"/>
        <w:spacing w:before="144" w:after="144" w:line="240" w:lineRule="auto"/>
        <w:rPr>
          <w:rFonts w:ascii="Tahoma" w:eastAsia="Times New Roman" w:hAnsi="Tahoma" w:cs="Tahoma"/>
          <w:color w:val="000000"/>
          <w:sz w:val="24"/>
          <w:szCs w:val="24"/>
          <w:lang w:eastAsia="cs-CZ"/>
        </w:rPr>
      </w:pPr>
    </w:p>
    <w:sectPr w:rsidR="00B139C0" w:rsidRPr="00B910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4B19"/>
    <w:multiLevelType w:val="multilevel"/>
    <w:tmpl w:val="99EE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067"/>
    <w:rsid w:val="00B139C0"/>
    <w:rsid w:val="00B910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AEF13"/>
  <w15:chartTrackingRefBased/>
  <w15:docId w15:val="{679C8CDD-7B3C-4A95-8826-385FBAF4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B910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B9106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B91067"/>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91067"/>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B91067"/>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B91067"/>
    <w:rPr>
      <w:rFonts w:ascii="Times New Roman" w:eastAsia="Times New Roman" w:hAnsi="Times New Roman" w:cs="Times New Roman"/>
      <w:b/>
      <w:bCs/>
      <w:sz w:val="27"/>
      <w:szCs w:val="27"/>
      <w:lang w:eastAsia="cs-CZ"/>
    </w:rPr>
  </w:style>
  <w:style w:type="character" w:styleId="Hypertextovodkaz">
    <w:name w:val="Hyperlink"/>
    <w:basedOn w:val="Standardnpsmoodstavce"/>
    <w:uiPriority w:val="99"/>
    <w:semiHidden/>
    <w:unhideWhenUsed/>
    <w:rsid w:val="00B91067"/>
    <w:rPr>
      <w:color w:val="0000FF"/>
      <w:u w:val="single"/>
    </w:rPr>
  </w:style>
  <w:style w:type="character" w:styleId="Siln">
    <w:name w:val="Strong"/>
    <w:basedOn w:val="Standardnpsmoodstavce"/>
    <w:uiPriority w:val="22"/>
    <w:qFormat/>
    <w:rsid w:val="00B91067"/>
    <w:rPr>
      <w:b/>
      <w:bCs/>
    </w:rPr>
  </w:style>
  <w:style w:type="character" w:customStyle="1" w:styleId="cs">
    <w:name w:val="cs"/>
    <w:basedOn w:val="Standardnpsmoodstavce"/>
    <w:rsid w:val="00B91067"/>
  </w:style>
  <w:style w:type="paragraph" w:styleId="Normlnweb">
    <w:name w:val="Normal (Web)"/>
    <w:basedOn w:val="Normln"/>
    <w:uiPriority w:val="99"/>
    <w:semiHidden/>
    <w:unhideWhenUsed/>
    <w:rsid w:val="00B9106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Zatekformule">
    <w:name w:val="HTML Top of Form"/>
    <w:basedOn w:val="Normln"/>
    <w:next w:val="Normln"/>
    <w:link w:val="z-ZatekformuleChar"/>
    <w:hidden/>
    <w:uiPriority w:val="99"/>
    <w:semiHidden/>
    <w:unhideWhenUsed/>
    <w:rsid w:val="00B91067"/>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B91067"/>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B91067"/>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B91067"/>
    <w:rPr>
      <w:rFonts w:ascii="Arial" w:eastAsia="Times New Roman" w:hAnsi="Arial" w:cs="Arial"/>
      <w:vanish/>
      <w:sz w:val="16"/>
      <w:szCs w:val="16"/>
      <w:lang w:eastAsia="cs-CZ"/>
    </w:rPr>
  </w:style>
  <w:style w:type="character" w:styleId="Zdraznn">
    <w:name w:val="Emphasis"/>
    <w:basedOn w:val="Standardnpsmoodstavce"/>
    <w:uiPriority w:val="20"/>
    <w:qFormat/>
    <w:rsid w:val="00B91067"/>
    <w:rPr>
      <w:i/>
      <w:iCs/>
    </w:rPr>
  </w:style>
  <w:style w:type="character" w:customStyle="1" w:styleId="corner2">
    <w:name w:val="corner2"/>
    <w:basedOn w:val="Standardnpsmoodstavce"/>
    <w:rsid w:val="00B91067"/>
  </w:style>
  <w:style w:type="paragraph" w:customStyle="1" w:styleId="floatleft">
    <w:name w:val="floatleft"/>
    <w:basedOn w:val="Normln"/>
    <w:rsid w:val="00B91067"/>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87147">
      <w:bodyDiv w:val="1"/>
      <w:marLeft w:val="0"/>
      <w:marRight w:val="0"/>
      <w:marTop w:val="0"/>
      <w:marBottom w:val="0"/>
      <w:divBdr>
        <w:top w:val="none" w:sz="0" w:space="0" w:color="auto"/>
        <w:left w:val="none" w:sz="0" w:space="0" w:color="auto"/>
        <w:bottom w:val="none" w:sz="0" w:space="0" w:color="auto"/>
        <w:right w:val="none" w:sz="0" w:space="0" w:color="auto"/>
      </w:divBdr>
      <w:divsChild>
        <w:div w:id="395054314">
          <w:marLeft w:val="0"/>
          <w:marRight w:val="0"/>
          <w:marTop w:val="0"/>
          <w:marBottom w:val="0"/>
          <w:divBdr>
            <w:top w:val="none" w:sz="0" w:space="0" w:color="auto"/>
            <w:left w:val="none" w:sz="0" w:space="0" w:color="auto"/>
            <w:bottom w:val="none" w:sz="0" w:space="0" w:color="auto"/>
            <w:right w:val="none" w:sz="0" w:space="0" w:color="auto"/>
          </w:divBdr>
          <w:divsChild>
            <w:div w:id="1426267256">
              <w:marLeft w:val="0"/>
              <w:marRight w:val="0"/>
              <w:marTop w:val="0"/>
              <w:marBottom w:val="0"/>
              <w:divBdr>
                <w:top w:val="none" w:sz="0" w:space="0" w:color="auto"/>
                <w:left w:val="none" w:sz="0" w:space="0" w:color="auto"/>
                <w:bottom w:val="none" w:sz="0" w:space="0" w:color="auto"/>
                <w:right w:val="none" w:sz="0" w:space="0" w:color="auto"/>
              </w:divBdr>
            </w:div>
            <w:div w:id="1090810508">
              <w:marLeft w:val="0"/>
              <w:marRight w:val="0"/>
              <w:marTop w:val="0"/>
              <w:marBottom w:val="0"/>
              <w:divBdr>
                <w:top w:val="none" w:sz="0" w:space="0" w:color="auto"/>
                <w:left w:val="none" w:sz="0" w:space="0" w:color="auto"/>
                <w:bottom w:val="none" w:sz="0" w:space="0" w:color="auto"/>
                <w:right w:val="none" w:sz="0" w:space="0" w:color="auto"/>
              </w:divBdr>
            </w:div>
          </w:divsChild>
        </w:div>
        <w:div w:id="1671759729">
          <w:marLeft w:val="0"/>
          <w:marRight w:val="0"/>
          <w:marTop w:val="0"/>
          <w:marBottom w:val="0"/>
          <w:divBdr>
            <w:top w:val="none" w:sz="0" w:space="0" w:color="auto"/>
            <w:left w:val="none" w:sz="0" w:space="0" w:color="auto"/>
            <w:bottom w:val="none" w:sz="0" w:space="0" w:color="auto"/>
            <w:right w:val="none" w:sz="0" w:space="0" w:color="auto"/>
          </w:divBdr>
          <w:divsChild>
            <w:div w:id="1444957549">
              <w:marLeft w:val="0"/>
              <w:marRight w:val="0"/>
              <w:marTop w:val="0"/>
              <w:marBottom w:val="0"/>
              <w:divBdr>
                <w:top w:val="none" w:sz="0" w:space="0" w:color="auto"/>
                <w:left w:val="none" w:sz="0" w:space="0" w:color="auto"/>
                <w:bottom w:val="none" w:sz="0" w:space="0" w:color="auto"/>
                <w:right w:val="none" w:sz="0" w:space="0" w:color="auto"/>
              </w:divBdr>
              <w:divsChild>
                <w:div w:id="1201434487">
                  <w:marLeft w:val="0"/>
                  <w:marRight w:val="0"/>
                  <w:marTop w:val="0"/>
                  <w:marBottom w:val="0"/>
                  <w:divBdr>
                    <w:top w:val="none" w:sz="0" w:space="0" w:color="auto"/>
                    <w:left w:val="none" w:sz="0" w:space="0" w:color="auto"/>
                    <w:bottom w:val="none" w:sz="0" w:space="0" w:color="auto"/>
                    <w:right w:val="none" w:sz="0" w:space="0" w:color="auto"/>
                  </w:divBdr>
                </w:div>
                <w:div w:id="1344211617">
                  <w:marLeft w:val="0"/>
                  <w:marRight w:val="0"/>
                  <w:marTop w:val="75"/>
                  <w:marBottom w:val="75"/>
                  <w:divBdr>
                    <w:top w:val="single" w:sz="6" w:space="3" w:color="C0BCB3"/>
                    <w:left w:val="single" w:sz="6" w:space="3" w:color="C0BCB3"/>
                    <w:bottom w:val="single" w:sz="6" w:space="3" w:color="C0BCB3"/>
                    <w:right w:val="single" w:sz="6" w:space="3" w:color="C0BCB3"/>
                  </w:divBdr>
                  <w:divsChild>
                    <w:div w:id="984315657">
                      <w:marLeft w:val="0"/>
                      <w:marRight w:val="0"/>
                      <w:marTop w:val="0"/>
                      <w:marBottom w:val="0"/>
                      <w:divBdr>
                        <w:top w:val="none" w:sz="0" w:space="0" w:color="auto"/>
                        <w:left w:val="none" w:sz="0" w:space="0" w:color="auto"/>
                        <w:bottom w:val="none" w:sz="0" w:space="0" w:color="auto"/>
                        <w:right w:val="none" w:sz="0" w:space="0" w:color="auto"/>
                      </w:divBdr>
                      <w:divsChild>
                        <w:div w:id="665283263">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sky-jazyk.cz/ctenarsky-denik/antoine-de-saint-exupery/" TargetMode="External"/><Relationship Id="rId5" Type="http://schemas.openxmlformats.org/officeDocument/2006/relationships/hyperlink" Target="https://www.cesky-jazyk.cz/prispejte/"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804</Words>
  <Characters>4745</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Škvrnová</dc:creator>
  <cp:keywords/>
  <dc:description/>
  <cp:lastModifiedBy>Eva Škvrnová</cp:lastModifiedBy>
  <cp:revision>1</cp:revision>
  <dcterms:created xsi:type="dcterms:W3CDTF">2020-07-29T10:16:00Z</dcterms:created>
  <dcterms:modified xsi:type="dcterms:W3CDTF">2020-07-29T10:18:00Z</dcterms:modified>
</cp:coreProperties>
</file>