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881C0" w14:textId="77777777" w:rsidR="00086D65" w:rsidRPr="00086D65" w:rsidRDefault="00086D65" w:rsidP="00086D6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spacing w:val="5"/>
          <w:kern w:val="36"/>
          <w:sz w:val="48"/>
          <w:szCs w:val="48"/>
          <w:lang w:eastAsia="cs-CZ"/>
        </w:rPr>
      </w:pPr>
      <w:r w:rsidRPr="00086D65">
        <w:rPr>
          <w:rFonts w:ascii="Arial" w:eastAsia="Times New Roman" w:hAnsi="Arial" w:cs="Arial"/>
          <w:b/>
          <w:bCs/>
          <w:caps/>
          <w:color w:val="000000"/>
          <w:spacing w:val="5"/>
          <w:kern w:val="36"/>
          <w:sz w:val="48"/>
          <w:szCs w:val="48"/>
          <w:lang w:eastAsia="cs-CZ"/>
        </w:rPr>
        <w:t>POPIS PRACOVNÍHO POSTUPU</w:t>
      </w:r>
    </w:p>
    <w:p w14:paraId="5C96897A" w14:textId="77777777" w:rsidR="00086D65" w:rsidRPr="00086D65" w:rsidRDefault="00086D65" w:rsidP="00086D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086D65">
        <w:rPr>
          <w:rFonts w:ascii="Arial" w:eastAsia="Times New Roman" w:hAnsi="Arial" w:cs="Arial"/>
          <w:noProof/>
          <w:color w:val="444444"/>
          <w:spacing w:val="5"/>
          <w:sz w:val="24"/>
          <w:szCs w:val="24"/>
          <w:lang w:eastAsia="cs-CZ"/>
        </w:rPr>
        <w:drawing>
          <wp:inline distT="0" distB="0" distL="0" distR="0" wp14:anchorId="68515B3B" wp14:editId="1425C4FF">
            <wp:extent cx="838200" cy="419100"/>
            <wp:effectExtent l="0" t="0" r="0" b="0"/>
            <wp:docPr id="1" name="Obrázek 1" descr="Teo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or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4E849" w14:textId="77777777" w:rsidR="00086D65" w:rsidRPr="00086D65" w:rsidRDefault="00086D65" w:rsidP="00086D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086D65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eastAsia="cs-CZ"/>
        </w:rPr>
        <w:t>Co musíte znát?</w:t>
      </w:r>
    </w:p>
    <w:p w14:paraId="20EFFFA1" w14:textId="77777777" w:rsidR="00086D65" w:rsidRPr="00086D65" w:rsidRDefault="00086D65" w:rsidP="00086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6D65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80326F5">
          <v:rect id="_x0000_i1026" style="width:0;height:0" o:hralign="center" o:hrstd="t" o:hrnoshade="t" o:hr="t" fillcolor="#444" stroked="f"/>
        </w:pict>
      </w:r>
    </w:p>
    <w:p w14:paraId="322E856D" w14:textId="77777777" w:rsidR="00086D65" w:rsidRPr="00086D65" w:rsidRDefault="00086D65" w:rsidP="00086D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086D65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Popis pracovního postupu je </w:t>
      </w:r>
      <w:r w:rsidRPr="00086D65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eastAsia="cs-CZ"/>
        </w:rPr>
        <w:t>popis děje</w:t>
      </w:r>
      <w:r w:rsidRPr="00086D65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.</w:t>
      </w:r>
    </w:p>
    <w:p w14:paraId="3DC17A71" w14:textId="77777777" w:rsidR="00086D65" w:rsidRPr="00086D65" w:rsidRDefault="00086D65" w:rsidP="00086D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086D65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Při tomto popisu postupujeme v pořadí, v jakém za sebou následují všechny pracovní činnosti.</w:t>
      </w:r>
    </w:p>
    <w:p w14:paraId="428324B5" w14:textId="77777777" w:rsidR="00086D65" w:rsidRPr="00086D65" w:rsidRDefault="00086D65" w:rsidP="00086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6D65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BFA40F1">
          <v:rect id="_x0000_i1027" style="width:0;height:0" o:hralign="center" o:hrstd="t" o:hrnoshade="t" o:hr="t" fillcolor="#444" stroked="f"/>
        </w:pict>
      </w:r>
    </w:p>
    <w:p w14:paraId="3C23FD8F" w14:textId="77777777" w:rsidR="00086D65" w:rsidRPr="00086D65" w:rsidRDefault="00086D65" w:rsidP="00086D6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086D65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Srozumitelnosti mohou pomoci různé </w:t>
      </w:r>
      <w:r w:rsidRPr="00086D65">
        <w:rPr>
          <w:rFonts w:ascii="Arial" w:eastAsia="Times New Roman" w:hAnsi="Arial" w:cs="Arial"/>
          <w:i/>
          <w:iCs/>
          <w:color w:val="000000"/>
          <w:spacing w:val="5"/>
          <w:sz w:val="24"/>
          <w:szCs w:val="24"/>
          <w:lang w:eastAsia="cs-CZ"/>
        </w:rPr>
        <w:t>nákresy, náčrty </w:t>
      </w:r>
      <w:r w:rsidRPr="00086D65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a</w:t>
      </w:r>
      <w:r w:rsidRPr="00086D65">
        <w:rPr>
          <w:rFonts w:ascii="Arial" w:eastAsia="Times New Roman" w:hAnsi="Arial" w:cs="Arial"/>
          <w:i/>
          <w:iCs/>
          <w:color w:val="000000"/>
          <w:spacing w:val="5"/>
          <w:sz w:val="24"/>
          <w:szCs w:val="24"/>
          <w:lang w:eastAsia="cs-CZ"/>
        </w:rPr>
        <w:t> obrázk</w:t>
      </w:r>
      <w:r w:rsidRPr="00086D65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y.</w:t>
      </w:r>
    </w:p>
    <w:p w14:paraId="4BC32D91" w14:textId="77777777" w:rsidR="00086D65" w:rsidRPr="00086D65" w:rsidRDefault="00086D65" w:rsidP="00086D6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086D65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Součástí bývá i seznam potřeb, materiálů, surovin, pomůcek, nástrojů.</w:t>
      </w:r>
    </w:p>
    <w:p w14:paraId="19B7EC9E" w14:textId="77777777" w:rsidR="00086D65" w:rsidRPr="00086D65" w:rsidRDefault="00086D65" w:rsidP="00086D6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086D65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Např. </w:t>
      </w:r>
      <w:r w:rsidRPr="00086D65">
        <w:rPr>
          <w:rFonts w:ascii="Arial" w:eastAsia="Times New Roman" w:hAnsi="Arial" w:cs="Arial"/>
          <w:b/>
          <w:bCs/>
          <w:i/>
          <w:iCs/>
          <w:color w:val="008080"/>
          <w:spacing w:val="5"/>
          <w:sz w:val="24"/>
          <w:szCs w:val="24"/>
          <w:lang w:eastAsia="cs-CZ"/>
        </w:rPr>
        <w:t>výroba herbáře, laboratorní práce z chemie, recept na svíčkovou, výroba dřevěné budky, návod k používání pračky</w:t>
      </w:r>
      <w:r w:rsidRPr="00086D65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...</w:t>
      </w:r>
    </w:p>
    <w:p w14:paraId="3FFD342D" w14:textId="77777777" w:rsidR="00086D65" w:rsidRPr="00086D65" w:rsidRDefault="00086D65" w:rsidP="00086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6D65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A9A69BE">
          <v:rect id="_x0000_i1028" style="width:0;height:0" o:hralign="center" o:hrstd="t" o:hrnoshade="t" o:hr="t" fillcolor="#444" stroked="f"/>
        </w:pict>
      </w:r>
    </w:p>
    <w:p w14:paraId="6FC786D3" w14:textId="77777777" w:rsidR="00086D65" w:rsidRPr="00086D65" w:rsidRDefault="00086D65" w:rsidP="00086D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086D65">
        <w:rPr>
          <w:rFonts w:ascii="Arial" w:eastAsia="Times New Roman" w:hAnsi="Arial" w:cs="Arial"/>
          <w:b/>
          <w:bCs/>
          <w:color w:val="000000"/>
          <w:spacing w:val="5"/>
          <w:sz w:val="28"/>
          <w:szCs w:val="28"/>
          <w:lang w:eastAsia="cs-CZ"/>
        </w:rPr>
        <w:t>Jazykové prostředky:</w:t>
      </w:r>
    </w:p>
    <w:p w14:paraId="548C3CBE" w14:textId="77777777" w:rsidR="00086D65" w:rsidRPr="00086D65" w:rsidRDefault="00086D65" w:rsidP="00086D65">
      <w:pPr>
        <w:numPr>
          <w:ilvl w:val="0"/>
          <w:numId w:val="3"/>
        </w:numPr>
        <w:shd w:val="clear" w:color="auto" w:fill="F6F6F6"/>
        <w:spacing w:after="0" w:line="240" w:lineRule="auto"/>
        <w:ind w:left="735"/>
        <w:rPr>
          <w:rFonts w:ascii="inherit" w:eastAsia="Times New Roman" w:hAnsi="inherit" w:cs="Arial"/>
          <w:color w:val="444444"/>
          <w:spacing w:val="5"/>
          <w:sz w:val="24"/>
          <w:szCs w:val="24"/>
          <w:lang w:eastAsia="cs-CZ"/>
        </w:rPr>
      </w:pPr>
      <w:r w:rsidRPr="00086D65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odborné názvy (termíny),</w:t>
      </w:r>
    </w:p>
    <w:p w14:paraId="23033B0A" w14:textId="77777777" w:rsidR="00086D65" w:rsidRPr="00086D65" w:rsidRDefault="00086D65" w:rsidP="00086D65">
      <w:pPr>
        <w:numPr>
          <w:ilvl w:val="0"/>
          <w:numId w:val="3"/>
        </w:numPr>
        <w:shd w:val="clear" w:color="auto" w:fill="F6F6F6"/>
        <w:spacing w:after="0" w:line="240" w:lineRule="auto"/>
        <w:ind w:left="735"/>
        <w:rPr>
          <w:rFonts w:ascii="inherit" w:eastAsia="Times New Roman" w:hAnsi="inherit" w:cs="Arial"/>
          <w:color w:val="444444"/>
          <w:spacing w:val="5"/>
          <w:sz w:val="24"/>
          <w:szCs w:val="24"/>
          <w:lang w:eastAsia="cs-CZ"/>
        </w:rPr>
      </w:pPr>
      <w:r w:rsidRPr="00086D65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výstižná dějová slovesa,</w:t>
      </w:r>
    </w:p>
    <w:p w14:paraId="4DFCA554" w14:textId="77777777" w:rsidR="00086D65" w:rsidRPr="00086D65" w:rsidRDefault="00086D65" w:rsidP="00086D65">
      <w:pPr>
        <w:numPr>
          <w:ilvl w:val="0"/>
          <w:numId w:val="3"/>
        </w:numPr>
        <w:shd w:val="clear" w:color="auto" w:fill="F6F6F6"/>
        <w:spacing w:after="0" w:line="240" w:lineRule="auto"/>
        <w:ind w:left="735"/>
        <w:rPr>
          <w:rFonts w:ascii="inherit" w:eastAsia="Times New Roman" w:hAnsi="inherit" w:cs="Arial"/>
          <w:color w:val="444444"/>
          <w:spacing w:val="5"/>
          <w:sz w:val="24"/>
          <w:szCs w:val="24"/>
          <w:lang w:eastAsia="cs-CZ"/>
        </w:rPr>
      </w:pPr>
      <w:r w:rsidRPr="00086D65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výrazy bez citového zabarvení,</w:t>
      </w:r>
    </w:p>
    <w:p w14:paraId="705F7848" w14:textId="77777777" w:rsidR="00086D65" w:rsidRPr="00086D65" w:rsidRDefault="00086D65" w:rsidP="00086D65">
      <w:pPr>
        <w:numPr>
          <w:ilvl w:val="0"/>
          <w:numId w:val="3"/>
        </w:numPr>
        <w:shd w:val="clear" w:color="auto" w:fill="F6F6F6"/>
        <w:spacing w:after="0" w:line="240" w:lineRule="auto"/>
        <w:ind w:left="735"/>
        <w:rPr>
          <w:rFonts w:ascii="inherit" w:eastAsia="Times New Roman" w:hAnsi="inherit" w:cs="Arial"/>
          <w:color w:val="444444"/>
          <w:spacing w:val="5"/>
          <w:sz w:val="24"/>
          <w:szCs w:val="24"/>
          <w:lang w:eastAsia="cs-CZ"/>
        </w:rPr>
      </w:pPr>
      <w:r w:rsidRPr="00086D65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podstatná jména slovesná,</w:t>
      </w:r>
    </w:p>
    <w:p w14:paraId="19964A29" w14:textId="77777777" w:rsidR="00086D65" w:rsidRPr="00086D65" w:rsidRDefault="00086D65" w:rsidP="00086D65">
      <w:pPr>
        <w:numPr>
          <w:ilvl w:val="0"/>
          <w:numId w:val="3"/>
        </w:numPr>
        <w:shd w:val="clear" w:color="auto" w:fill="F6F6F6"/>
        <w:spacing w:after="0" w:line="240" w:lineRule="auto"/>
        <w:ind w:left="735"/>
        <w:rPr>
          <w:rFonts w:ascii="inherit" w:eastAsia="Times New Roman" w:hAnsi="inherit" w:cs="Arial"/>
          <w:color w:val="444444"/>
          <w:spacing w:val="5"/>
          <w:sz w:val="24"/>
          <w:szCs w:val="24"/>
          <w:lang w:eastAsia="cs-CZ"/>
        </w:rPr>
      </w:pPr>
      <w:r w:rsidRPr="00086D65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jednoduché a srozumitelné věty.</w:t>
      </w:r>
    </w:p>
    <w:p w14:paraId="35A7BEDE" w14:textId="77777777" w:rsidR="00086D65" w:rsidRPr="00086D65" w:rsidRDefault="00086D65" w:rsidP="00086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6D65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0D7722C">
          <v:rect id="_x0000_i1029" style="width:0;height:0" o:hralign="center" o:hrstd="t" o:hrnoshade="t" o:hr="t" fillcolor="#444" stroked="f"/>
        </w:pict>
      </w:r>
    </w:p>
    <w:p w14:paraId="7F52186C" w14:textId="77777777" w:rsidR="00086D65" w:rsidRPr="00086D65" w:rsidRDefault="00086D65" w:rsidP="00086D65">
      <w:pPr>
        <w:shd w:val="clear" w:color="auto" w:fill="FFFFFF"/>
        <w:jc w:val="center"/>
        <w:textAlignment w:val="top"/>
        <w:rPr>
          <w:rFonts w:ascii="Arial" w:eastAsia="Times New Roman" w:hAnsi="Arial" w:cs="Arial"/>
          <w:color w:val="444444"/>
          <w:spacing w:val="5"/>
          <w:sz w:val="28"/>
          <w:szCs w:val="28"/>
          <w:lang w:eastAsia="cs-CZ"/>
        </w:rPr>
      </w:pPr>
      <w:r w:rsidRPr="00086D65">
        <w:rPr>
          <w:rFonts w:ascii="Arial" w:eastAsia="Times New Roman" w:hAnsi="Arial" w:cs="Arial"/>
          <w:b/>
          <w:bCs/>
          <w:color w:val="000000"/>
          <w:spacing w:val="5"/>
          <w:sz w:val="28"/>
          <w:szCs w:val="28"/>
          <w:lang w:eastAsia="cs-CZ"/>
        </w:rPr>
        <w:t>Osnova:</w:t>
      </w:r>
      <w:r>
        <w:rPr>
          <w:rFonts w:ascii="Arial" w:eastAsia="Times New Roman" w:hAnsi="Arial" w:cs="Arial"/>
          <w:b/>
          <w:bCs/>
          <w:color w:val="000000"/>
          <w:spacing w:val="5"/>
          <w:sz w:val="28"/>
          <w:szCs w:val="28"/>
          <w:lang w:eastAsia="cs-CZ"/>
        </w:rPr>
        <w:t xml:space="preserve"> </w:t>
      </w:r>
      <w:r w:rsidRPr="00086D65">
        <w:rPr>
          <w:rFonts w:ascii="Arial" w:eastAsia="Times New Roman" w:hAnsi="Arial" w:cs="Arial"/>
          <w:noProof/>
          <w:color w:val="000000"/>
          <w:spacing w:val="5"/>
          <w:sz w:val="24"/>
          <w:szCs w:val="24"/>
          <w:lang w:eastAsia="cs-CZ"/>
        </w:rPr>
        <w:drawing>
          <wp:inline distT="0" distB="0" distL="0" distR="0" wp14:anchorId="0443B4CA" wp14:editId="347B62B4">
            <wp:extent cx="1905000" cy="772795"/>
            <wp:effectExtent l="0" t="0" r="0" b="8255"/>
            <wp:docPr id="3" name="Obrázek 3" descr=" ">
              <a:hlinkClick xmlns:a="http://schemas.openxmlformats.org/drawingml/2006/main" r:id="rId9" tooltip="&quot;Popis pracovního postup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>
                      <a:hlinkClick r:id="rId9" tooltip="&quot;Popis pracovního postup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7FD5E8" w14:textId="77777777" w:rsidR="00086D65" w:rsidRPr="00086D65" w:rsidRDefault="00086D65" w:rsidP="00086D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086D65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 </w:t>
      </w:r>
      <w:r w:rsidRPr="00086D65">
        <w:rPr>
          <w:rFonts w:ascii="Arial" w:eastAsia="Times New Roman" w:hAnsi="Arial" w:cs="Arial"/>
          <w:noProof/>
          <w:color w:val="000000"/>
          <w:spacing w:val="5"/>
          <w:sz w:val="24"/>
          <w:szCs w:val="24"/>
          <w:lang w:eastAsia="cs-CZ"/>
        </w:rPr>
        <w:drawing>
          <wp:inline distT="0" distB="0" distL="0" distR="0" wp14:anchorId="7C866B81" wp14:editId="4BD72514">
            <wp:extent cx="2199005" cy="1094105"/>
            <wp:effectExtent l="0" t="0" r="0" b="0"/>
            <wp:docPr id="2" name="Obrázek 2" descr="Pixel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xel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DE3B2" w14:textId="77777777" w:rsidR="00086D65" w:rsidRPr="00086D65" w:rsidRDefault="00086D65" w:rsidP="00086D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</w:p>
    <w:p w14:paraId="5B550944" w14:textId="77777777" w:rsidR="00FC0D47" w:rsidRDefault="00086D65" w:rsidP="00086D65">
      <w:hyperlink r:id="rId12" w:tooltip="Popis pracovního postupu" w:history="1">
        <w:r w:rsidRPr="00086D65">
          <w:rPr>
            <w:rFonts w:ascii="Arial" w:eastAsia="Times New Roman" w:hAnsi="Arial" w:cs="Arial"/>
            <w:color w:val="000000"/>
            <w:spacing w:val="5"/>
            <w:sz w:val="24"/>
            <w:szCs w:val="24"/>
            <w:u w:val="single"/>
            <w:lang w:eastAsia="cs-CZ"/>
          </w:rPr>
          <w:br/>
        </w:r>
      </w:hyperlink>
    </w:p>
    <w:sectPr w:rsidR="00FC0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7135"/>
    <w:multiLevelType w:val="multilevel"/>
    <w:tmpl w:val="8F58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B6ADA"/>
    <w:multiLevelType w:val="multilevel"/>
    <w:tmpl w:val="E9CE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86EB2"/>
    <w:multiLevelType w:val="multilevel"/>
    <w:tmpl w:val="02C6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65"/>
    <w:rsid w:val="00086D65"/>
    <w:rsid w:val="00F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139E"/>
  <w15:chartTrackingRefBased/>
  <w15:docId w15:val="{9F08498D-82DB-464F-B128-FA2F395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86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6D6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8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86D65"/>
    <w:rPr>
      <w:b/>
      <w:bCs/>
    </w:rPr>
  </w:style>
  <w:style w:type="character" w:styleId="Zdraznn">
    <w:name w:val="Emphasis"/>
    <w:basedOn w:val="Standardnpsmoodstavce"/>
    <w:uiPriority w:val="20"/>
    <w:qFormat/>
    <w:rsid w:val="00086D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9047">
          <w:marLeft w:val="75"/>
          <w:marRight w:val="75"/>
          <w:marTop w:val="75"/>
          <w:marBottom w:val="75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</w:div>
      </w:divsChild>
    </w:div>
    <w:div w:id="19562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6571">
          <w:blockQuote w:val="1"/>
          <w:marLeft w:val="15"/>
          <w:marRight w:val="0"/>
          <w:marTop w:val="0"/>
          <w:marBottom w:val="0"/>
          <w:divBdr>
            <w:top w:val="none" w:sz="0" w:space="0" w:color="auto"/>
            <w:left w:val="single" w:sz="36" w:space="8" w:color="ADD8E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cestina.cz/user/documents/upload/gallery/5_Popis%20pracovn%C3%ADho%20postupu.jp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www.icestina.cz/user/documents/upload/gallery/5_Popis%20pracovn%C3%ADho%20postupu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01AF39A466D143BE2038FA5F1FC19D" ma:contentTypeVersion="10" ma:contentTypeDescription="Vytvoří nový dokument" ma:contentTypeScope="" ma:versionID="aa681d975e877541d30111767b289b6e">
  <xsd:schema xmlns:xsd="http://www.w3.org/2001/XMLSchema" xmlns:xs="http://www.w3.org/2001/XMLSchema" xmlns:p="http://schemas.microsoft.com/office/2006/metadata/properties" xmlns:ns3="426cae7f-2e55-4dfe-affb-a5f72d9bab21" xmlns:ns4="813be28c-bae0-4d17-9963-5cd5ce0a48aa" targetNamespace="http://schemas.microsoft.com/office/2006/metadata/properties" ma:root="true" ma:fieldsID="60552009afee6f3b28844672edaf2bc1" ns3:_="" ns4:_="">
    <xsd:import namespace="426cae7f-2e55-4dfe-affb-a5f72d9bab21"/>
    <xsd:import namespace="813be28c-bae0-4d17-9963-5cd5ce0a4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cae7f-2e55-4dfe-affb-a5f72d9ba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be28c-bae0-4d17-9963-5cd5ce0a4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DE26DD-06C4-462A-B75E-B0F4E26E4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cae7f-2e55-4dfe-affb-a5f72d9bab21"/>
    <ds:schemaRef ds:uri="813be28c-bae0-4d17-9963-5cd5ce0a4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94AC15-2033-4513-B7B9-1A60DCBF5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A780C-F67A-4C01-B69F-39A13DCA2A80}">
  <ds:schemaRefs>
    <ds:schemaRef ds:uri="http://purl.org/dc/elements/1.1/"/>
    <ds:schemaRef ds:uri="http://schemas.openxmlformats.org/package/2006/metadata/core-properties"/>
    <ds:schemaRef ds:uri="http://www.w3.org/XML/1998/namespace"/>
    <ds:schemaRef ds:uri="426cae7f-2e55-4dfe-affb-a5f72d9bab21"/>
    <ds:schemaRef ds:uri="http://purl.org/dc/terms/"/>
    <ds:schemaRef ds:uri="http://schemas.microsoft.com/office/2006/documentManagement/types"/>
    <ds:schemaRef ds:uri="http://schemas.microsoft.com/office/infopath/2007/PartnerControls"/>
    <ds:schemaRef ds:uri="813be28c-bae0-4d17-9963-5cd5ce0a48a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Škvrnová</dc:creator>
  <cp:keywords/>
  <dc:description/>
  <cp:lastModifiedBy>Eva Škvrnová</cp:lastModifiedBy>
  <cp:revision>1</cp:revision>
  <dcterms:created xsi:type="dcterms:W3CDTF">2021-01-18T10:23:00Z</dcterms:created>
  <dcterms:modified xsi:type="dcterms:W3CDTF">2021-01-18T10:24:00Z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0x010100B901AF39A466D143BE2038FA5F1FC19D</vt:lpwstr>
  </property>
</Properties>
</file>